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821081564"/>
        <w:docPartObj>
          <w:docPartGallery w:val="Cover Pages"/>
          <w:docPartUnique/>
        </w:docPartObj>
      </w:sdtPr>
      <w:sdtEndPr>
        <w:rPr>
          <w:b/>
          <w:bCs/>
          <w:color w:val="005951"/>
          <w:spacing w:val="-7"/>
        </w:rPr>
      </w:sdtEndPr>
      <w:sdtContent>
        <w:p w14:paraId="442FFA53" w14:textId="587FB90B" w:rsidR="00B13E3D" w:rsidRDefault="00B13E3D"/>
        <w:p w14:paraId="5523B160" w14:textId="72DEF472" w:rsidR="00B13E3D" w:rsidRDefault="00B13E3D">
          <w:pPr>
            <w:rPr>
              <w:color w:val="005951"/>
              <w:spacing w:val="-7"/>
            </w:rPr>
          </w:pPr>
          <w:r>
            <w:rPr>
              <w:b/>
              <w:bCs/>
              <w:noProof/>
              <w:color w:val="005951"/>
              <w:spacing w:val="-7"/>
            </w:rPr>
            <w:drawing>
              <wp:anchor distT="0" distB="0" distL="114300" distR="114300" simplePos="0" relativeHeight="251662336" behindDoc="0" locked="0" layoutInCell="1" allowOverlap="1" wp14:anchorId="4ECF47C1" wp14:editId="30F96550">
                <wp:simplePos x="0" y="0"/>
                <wp:positionH relativeFrom="margin">
                  <wp:posOffset>437252</wp:posOffset>
                </wp:positionH>
                <wp:positionV relativeFrom="paragraph">
                  <wp:posOffset>19926</wp:posOffset>
                </wp:positionV>
                <wp:extent cx="3200400" cy="2560320"/>
                <wp:effectExtent l="0" t="0" r="0" b="0"/>
                <wp:wrapNone/>
                <wp:docPr id="1178763398" name="Picture 6" descr="A logo with different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63398" name="Picture 6" descr="A logo with different symbol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3200400" cy="25603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30DFE0A7" wp14:editId="17BA2B88">
                    <wp:simplePos x="0" y="0"/>
                    <mc:AlternateContent>
                      <mc:Choice Requires="wp14">
                        <wp:positionH relativeFrom="page">
                          <wp14:pctPosHOffset>15000</wp14:pctPosHOffset>
                        </wp:positionH>
                      </mc:Choice>
                      <mc:Fallback>
                        <wp:positionH relativeFrom="page">
                          <wp:posOffset>1134110</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0160" b="7620"/>
                    <wp:wrapSquare wrapText="bothSides"/>
                    <wp:docPr id="111" name="Text Box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17365D" w:themeColor="text2" w:themeShade="BF"/>
                                    <w:sz w:val="40"/>
                                    <w:szCs w:val="40"/>
                                  </w:rPr>
                                  <w:alias w:val="Publish Date"/>
                                  <w:tag w:val=""/>
                                  <w:id w:val="400952559"/>
                                  <w:dataBinding w:prefixMappings="xmlns:ns0='http://schemas.microsoft.com/office/2006/coverPageProps' " w:xpath="/ns0:CoverPageProperties[1]/ns0:PublishDate[1]" w:storeItemID="{55AF091B-3C7A-41E3-B477-F2FDAA23CFDA}"/>
                                  <w:date w:fullDate="2025-05-01T00:00:00Z">
                                    <w:dateFormat w:val="MMMM d, yyyy"/>
                                    <w:lid w:val="en-US"/>
                                    <w:storeMappedDataAs w:val="dateTime"/>
                                    <w:calendar w:val="gregorian"/>
                                  </w:date>
                                </w:sdtPr>
                                <w:sdtContent>
                                  <w:p w14:paraId="41011F25" w14:textId="43DFF072" w:rsidR="00B13E3D" w:rsidRDefault="009B1ED5">
                                    <w:pPr>
                                      <w:pStyle w:val="NoSpacing"/>
                                      <w:jc w:val="right"/>
                                      <w:rPr>
                                        <w:caps/>
                                        <w:color w:val="17365D" w:themeColor="text2" w:themeShade="BF"/>
                                        <w:sz w:val="40"/>
                                        <w:szCs w:val="40"/>
                                      </w:rPr>
                                    </w:pPr>
                                    <w:r>
                                      <w:rPr>
                                        <w:caps/>
                                        <w:color w:val="17365D" w:themeColor="text2" w:themeShade="BF"/>
                                        <w:sz w:val="40"/>
                                        <w:szCs w:val="40"/>
                                      </w:rPr>
                                      <w:t>May 1, 2025</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30DFE0A7" id="_x0000_t202" coordsize="21600,21600" o:spt="202" path="m,l,21600r21600,l21600,xe">
                    <v:stroke joinstyle="miter"/>
                    <v:path gradientshapeok="t" o:connecttype="rect"/>
                  </v:shapetype>
                  <v:shape id="Text Box 111" o:spid="_x0000_s1026" type="#_x0000_t202" style="position:absolute;margin-left:0;margin-top:0;width:288.25pt;height:287.5pt;z-index:251660288;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" filled="f" stroked="f" strokeweight=".5pt">
                    <v:textbox style="mso-fit-shape-to-text:t" inset="0,0,0,0">
                      <w:txbxContent>
                        <w:sdt>
                          <w:sdtPr>
                            <w:rPr>
                              <w:caps/>
                              <w:color w:val="17365D" w:themeColor="text2" w:themeShade="BF"/>
                              <w:sz w:val="40"/>
                              <w:szCs w:val="40"/>
                            </w:rPr>
                            <w:alias w:val="Publish Date"/>
                            <w:tag w:val=""/>
                            <w:id w:val="400952559"/>
                            <w:dataBinding w:prefixMappings="xmlns:ns0='http://schemas.microsoft.com/office/2006/coverPageProps' " w:xpath="/ns0:CoverPageProperties[1]/ns0:PublishDate[1]" w:storeItemID="{55AF091B-3C7A-41E3-B477-F2FDAA23CFDA}"/>
                            <w:date w:fullDate="2025-05-01T00:00:00Z">
                              <w:dateFormat w:val="MMMM d, yyyy"/>
                              <w:lid w:val="en-US"/>
                              <w:storeMappedDataAs w:val="dateTime"/>
                              <w:calendar w:val="gregorian"/>
                            </w:date>
                          </w:sdtPr>
                          <w:sdtContent>
                            <w:p w14:paraId="41011F25" w14:textId="43DFF072" w:rsidR="00B13E3D" w:rsidRDefault="009B1ED5">
                              <w:pPr>
                                <w:pStyle w:val="NoSpacing"/>
                                <w:jc w:val="right"/>
                                <w:rPr>
                                  <w:caps/>
                                  <w:color w:val="17365D" w:themeColor="text2" w:themeShade="BF"/>
                                  <w:sz w:val="40"/>
                                  <w:szCs w:val="40"/>
                                </w:rPr>
                              </w:pPr>
                              <w:r>
                                <w:rPr>
                                  <w:caps/>
                                  <w:color w:val="17365D" w:themeColor="text2" w:themeShade="BF"/>
                                  <w:sz w:val="40"/>
                                  <w:szCs w:val="40"/>
                                </w:rPr>
                                <w:t>May 1, 2025</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5C24B11C" wp14:editId="06AB5B90">
                    <wp:simplePos x="0" y="0"/>
                    <mc:AlternateContent>
                      <mc:Choice Requires="wp14">
                        <wp:positionH relativeFrom="page">
                          <wp14:pctPosHOffset>15000</wp14:pctPosHOffset>
                        </wp:positionH>
                      </mc:Choice>
                      <mc:Fallback>
                        <wp:positionH relativeFrom="page">
                          <wp:posOffset>1134110</wp:posOffset>
                        </wp:positionH>
                      </mc:Fallback>
                    </mc:AlternateContent>
                    <mc:AlternateContent>
                      <mc:Choice Requires="wp14">
                        <wp:positionV relativeFrom="page">
                          <wp14:pctPosVOffset>83700</wp14:pctPosVOffset>
                        </wp:positionV>
                      </mc:Choice>
                      <mc:Fallback>
                        <wp:positionV relativeFrom="page">
                          <wp:posOffset>8950325</wp:posOffset>
                        </wp:positionV>
                      </mc:Fallback>
                    </mc:AlternateContent>
                    <wp:extent cx="5753100" cy="652780"/>
                    <wp:effectExtent l="0" t="0" r="10160" b="14605"/>
                    <wp:wrapSquare wrapText="bothSides"/>
                    <wp:docPr id="112" name="Text Box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919A76" w14:textId="1C7EE433" w:rsidR="00B13E3D" w:rsidRDefault="00B13E3D">
                                <w:pPr>
                                  <w:pStyle w:val="NoSpacing"/>
                                  <w:jc w:val="right"/>
                                  <w:rPr>
                                    <w:caps/>
                                    <w:color w:val="262626" w:themeColor="text1" w:themeTint="D9"/>
                                    <w:sz w:val="28"/>
                                    <w:szCs w:val="28"/>
                                  </w:rPr>
                                </w:pPr>
                              </w:p>
                              <w:p w14:paraId="74DF7289" w14:textId="483C385B" w:rsidR="00B13E3D" w:rsidRDefault="00B13E3D">
                                <w:pPr>
                                  <w:pStyle w:val="NoSpacing"/>
                                  <w:jc w:val="right"/>
                                  <w:rPr>
                                    <w:caps/>
                                    <w:color w:val="262626" w:themeColor="text1" w:themeTint="D9"/>
                                    <w:sz w:val="20"/>
                                    <w:szCs w:val="20"/>
                                  </w:rPr>
                                </w:pPr>
                              </w:p>
                              <w:p w14:paraId="3B39F186" w14:textId="78A1BED7" w:rsidR="00B13E3D" w:rsidRDefault="00B13E3D">
                                <w:pPr>
                                  <w:pStyle w:val="NoSpacing"/>
                                  <w:jc w:val="right"/>
                                  <w:rPr>
                                    <w:caps/>
                                    <w:color w:val="262626" w:themeColor="text1" w:themeTint="D9"/>
                                    <w:sz w:val="20"/>
                                    <w:szCs w:val="20"/>
                                  </w:rPr>
                                </w:pPr>
                                <w:r>
                                  <w:rPr>
                                    <w:color w:val="262626" w:themeColor="text1" w:themeTint="D9"/>
                                    <w:sz w:val="20"/>
                                    <w:szCs w:val="20"/>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5C24B11C" id="Text Box 112" o:spid="_x0000_s1027" type="#_x0000_t202" style="position:absolute;margin-left:0;margin-top:0;width:453pt;height:51.4pt;z-index:251658240;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" filled="f" stroked="f" strokeweight=".5pt">
                    <v:textbox inset="0,0,0,0">
                      <w:txbxContent>
                        <w:p w14:paraId="28919A76" w14:textId="1C7EE433" w:rsidR="00B13E3D" w:rsidRDefault="00B13E3D">
                          <w:pPr>
                            <w:pStyle w:val="NoSpacing"/>
                            <w:jc w:val="right"/>
                            <w:rPr>
                              <w:caps/>
                              <w:color w:val="262626" w:themeColor="text1" w:themeTint="D9"/>
                              <w:sz w:val="28"/>
                              <w:szCs w:val="28"/>
                            </w:rPr>
                          </w:pPr>
                        </w:p>
                        <w:p w14:paraId="74DF7289" w14:textId="483C385B" w:rsidR="00B13E3D" w:rsidRDefault="00B13E3D">
                          <w:pPr>
                            <w:pStyle w:val="NoSpacing"/>
                            <w:jc w:val="right"/>
                            <w:rPr>
                              <w:caps/>
                              <w:color w:val="262626" w:themeColor="text1" w:themeTint="D9"/>
                              <w:sz w:val="20"/>
                              <w:szCs w:val="20"/>
                            </w:rPr>
                          </w:pPr>
                        </w:p>
                        <w:p w14:paraId="3B39F186" w14:textId="78A1BED7" w:rsidR="00B13E3D" w:rsidRDefault="00B13E3D">
                          <w:pPr>
                            <w:pStyle w:val="NoSpacing"/>
                            <w:jc w:val="right"/>
                            <w:rPr>
                              <w:caps/>
                              <w:color w:val="262626" w:themeColor="text1" w:themeTint="D9"/>
                              <w:sz w:val="20"/>
                              <w:szCs w:val="20"/>
                            </w:rPr>
                          </w:pPr>
                          <w:r>
                            <w:rPr>
                              <w:color w:val="262626" w:themeColor="text1" w:themeTint="D9"/>
                              <w:sz w:val="20"/>
                              <w:szCs w:val="20"/>
                            </w:rPr>
                            <w:t xml:space="preserve"> </w:t>
                          </w:r>
                        </w:p>
                      </w:txbxContent>
                    </v:textbox>
                    <w10:wrap type="square" anchorx="page" anchory="page"/>
                  </v:shape>
                </w:pict>
              </mc:Fallback>
            </mc:AlternateContent>
          </w:r>
          <w:r>
            <w:rPr>
              <w:noProof/>
            </w:rPr>
            <mc:AlternateContent>
              <mc:Choice Requires="wps">
                <w:drawing>
                  <wp:anchor distT="0" distB="0" distL="114300" distR="114300" simplePos="0" relativeHeight="251656192" behindDoc="0" locked="0" layoutInCell="1" allowOverlap="1" wp14:anchorId="76E4555D" wp14:editId="30ABB783">
                    <wp:simplePos x="0" y="0"/>
                    <mc:AlternateContent>
                      <mc:Choice Requires="wp14">
                        <wp:positionH relativeFrom="page">
                          <wp14:pctPosHOffset>15000</wp14:pctPosHOffset>
                        </wp:positionH>
                      </mc:Choice>
                      <mc:Fallback>
                        <wp:positionH relativeFrom="page">
                          <wp:posOffset>1134110</wp:posOffset>
                        </wp:positionH>
                      </mc:Fallback>
                    </mc:AlternateContent>
                    <mc:AlternateContent>
                      <mc:Choice Requires="wp14">
                        <wp:positionV relativeFrom="page">
                          <wp14:pctPosVOffset>45500</wp14:pctPosVOffset>
                        </wp:positionV>
                      </mc:Choice>
                      <mc:Fallback>
                        <wp:positionV relativeFrom="page">
                          <wp:posOffset>4865370</wp:posOffset>
                        </wp:positionV>
                      </mc:Fallback>
                    </mc:AlternateContent>
                    <wp:extent cx="5753100" cy="525780"/>
                    <wp:effectExtent l="0" t="0" r="10160" b="6350"/>
                    <wp:wrapSquare wrapText="bothSides"/>
                    <wp:docPr id="113" name="Text Box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1BC2E7" w14:textId="15100E8B" w:rsidR="00B13E3D" w:rsidRDefault="00000000">
                                <w:pPr>
                                  <w:pStyle w:val="NoSpacing"/>
                                  <w:jc w:val="right"/>
                                  <w:rPr>
                                    <w:caps/>
                                    <w:color w:val="17365D" w:themeColor="text2" w:themeShade="BF"/>
                                    <w:sz w:val="52"/>
                                    <w:szCs w:val="52"/>
                                  </w:rPr>
                                </w:pPr>
                                <w:sdt>
                                  <w:sdtPr>
                                    <w:rPr>
                                      <w:caps/>
                                      <w:color w:val="17365D" w:themeColor="text2" w:themeShade="BF"/>
                                      <w:sz w:val="52"/>
                                      <w:szCs w:val="52"/>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B13E3D">
                                      <w:rPr>
                                        <w:caps/>
                                        <w:color w:val="17365D" w:themeColor="text2" w:themeShade="BF"/>
                                        <w:sz w:val="52"/>
                                        <w:szCs w:val="52"/>
                                      </w:rPr>
                                      <w:t>St Colman’s NS Bí Cineálta Policy to Prevent and Address Bullying Behaviour</w:t>
                                    </w:r>
                                  </w:sdtContent>
                                </w:sdt>
                              </w:p>
                              <w:sdt>
                                <w:sdtPr>
                                  <w:rPr>
                                    <w:smallCaps/>
                                    <w:color w:val="1F497D" w:themeColor="text2"/>
                                    <w:sz w:val="36"/>
                                    <w:szCs w:val="36"/>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Content>
                                  <w:p w14:paraId="3A110623" w14:textId="41055E0F" w:rsidR="00B13E3D" w:rsidRDefault="00B13E3D">
                                    <w:pPr>
                                      <w:pStyle w:val="NoSpacing"/>
                                      <w:jc w:val="right"/>
                                      <w:rPr>
                                        <w:smallCaps/>
                                        <w:color w:val="1F497D" w:themeColor="text2"/>
                                        <w:sz w:val="36"/>
                                        <w:szCs w:val="36"/>
                                      </w:rPr>
                                    </w:pPr>
                                    <w:r>
                                      <w:rPr>
                                        <w:smallCaps/>
                                        <w:color w:val="1F497D" w:themeColor="text2"/>
                                        <w:sz w:val="36"/>
                                        <w:szCs w:val="36"/>
                                      </w:rPr>
                                      <w:t>Roll no: 20353V</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76E4555D" id="Text Box 113" o:spid="_x0000_s1028" type="#_x0000_t202" style="position:absolute;margin-left:0;margin-top:0;width:453pt;height:41.4pt;z-index:251656192;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" filled="f" stroked="f" strokeweight=".5pt">
                    <v:textbox inset="0,0,0,0">
                      <w:txbxContent>
                        <w:p w14:paraId="6E1BC2E7" w14:textId="15100E8B" w:rsidR="00B13E3D" w:rsidRDefault="00000000">
                          <w:pPr>
                            <w:pStyle w:val="NoSpacing"/>
                            <w:jc w:val="right"/>
                            <w:rPr>
                              <w:caps/>
                              <w:color w:val="17365D" w:themeColor="text2" w:themeShade="BF"/>
                              <w:sz w:val="52"/>
                              <w:szCs w:val="52"/>
                            </w:rPr>
                          </w:pPr>
                          <w:sdt>
                            <w:sdtPr>
                              <w:rPr>
                                <w:caps/>
                                <w:color w:val="17365D" w:themeColor="text2" w:themeShade="BF"/>
                                <w:sz w:val="52"/>
                                <w:szCs w:val="52"/>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B13E3D">
                                <w:rPr>
                                  <w:caps/>
                                  <w:color w:val="17365D" w:themeColor="text2" w:themeShade="BF"/>
                                  <w:sz w:val="52"/>
                                  <w:szCs w:val="52"/>
                                </w:rPr>
                                <w:t>St Colman’s NS Bí Cineálta Policy to Prevent and Address Bullying Behaviour</w:t>
                              </w:r>
                            </w:sdtContent>
                          </w:sdt>
                        </w:p>
                        <w:sdt>
                          <w:sdtPr>
                            <w:rPr>
                              <w:smallCaps/>
                              <w:color w:val="1F497D" w:themeColor="text2"/>
                              <w:sz w:val="36"/>
                              <w:szCs w:val="36"/>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Content>
                            <w:p w14:paraId="3A110623" w14:textId="41055E0F" w:rsidR="00B13E3D" w:rsidRDefault="00B13E3D">
                              <w:pPr>
                                <w:pStyle w:val="NoSpacing"/>
                                <w:jc w:val="right"/>
                                <w:rPr>
                                  <w:smallCaps/>
                                  <w:color w:val="1F497D" w:themeColor="text2"/>
                                  <w:sz w:val="36"/>
                                  <w:szCs w:val="36"/>
                                </w:rPr>
                              </w:pPr>
                              <w:r>
                                <w:rPr>
                                  <w:smallCaps/>
                                  <w:color w:val="1F497D" w:themeColor="text2"/>
                                  <w:sz w:val="36"/>
                                  <w:szCs w:val="36"/>
                                </w:rPr>
                                <w:t>Roll no: 20353V</w:t>
                              </w:r>
                            </w:p>
                          </w:sdtContent>
                        </w:sdt>
                      </w:txbxContent>
                    </v:textbox>
                    <w10:wrap type="square" anchorx="page" anchory="page"/>
                  </v:shape>
                </w:pict>
              </mc:Fallback>
            </mc:AlternateContent>
          </w:r>
          <w:r>
            <w:rPr>
              <w:noProof/>
            </w:rPr>
            <mc:AlternateContent>
              <mc:Choice Requires="wpg">
                <w:drawing>
                  <wp:anchor distT="0" distB="0" distL="114300" distR="114300" simplePos="0" relativeHeight="251654144" behindDoc="0" locked="0" layoutInCell="1" allowOverlap="1" wp14:anchorId="46ABF7A1" wp14:editId="6B5B14CE">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9525" b="0"/>
                    <wp:wrapNone/>
                    <wp:docPr id="114" name="Group 115"/>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rgbClr val="00B050"/>
                            </a:solidFill>
                          </wpg:grpSpPr>
                          <wps:wsp>
                            <wps:cNvPr id="115" name="Rectangle 115"/>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1BF79186" id="Group 115" o:spid="_x0000_s1026" style="position:absolute;margin-left:0;margin-top:0;width:18pt;height:10in;z-index:25165414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" filled="f" stroked="f" strokeweight="2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" filled="f" stroked="f" strokeweight="2pt">
                      <o:lock v:ext="edit" aspectratio="t"/>
                    </v:rect>
                    <w10:wrap anchorx="page" anchory="page"/>
                  </v:group>
                </w:pict>
              </mc:Fallback>
            </mc:AlternateContent>
          </w:r>
          <w:r>
            <w:rPr>
              <w:b/>
              <w:bCs/>
              <w:color w:val="005951"/>
              <w:spacing w:val="-7"/>
            </w:rPr>
            <w:br w:type="page"/>
          </w:r>
        </w:p>
      </w:sdtContent>
    </w:sdt>
    <w:p w14:paraId="16FD3592" w14:textId="65464DCD" w:rsidR="00AA70D5" w:rsidRDefault="00382671">
      <w:pPr>
        <w:pStyle w:val="Heading1"/>
        <w:spacing w:before="454"/>
      </w:pPr>
      <w:proofErr w:type="spellStart"/>
      <w:r>
        <w:rPr>
          <w:color w:val="005951"/>
        </w:rPr>
        <w:lastRenderedPageBreak/>
        <w:t>Bí</w:t>
      </w:r>
      <w:proofErr w:type="spellEnd"/>
      <w:r>
        <w:rPr>
          <w:color w:val="005951"/>
          <w:spacing w:val="-7"/>
        </w:rPr>
        <w:t xml:space="preserve"> </w:t>
      </w:r>
      <w:proofErr w:type="spellStart"/>
      <w:r>
        <w:rPr>
          <w:color w:val="005951"/>
        </w:rPr>
        <w:t>Cineálta</w:t>
      </w:r>
      <w:proofErr w:type="spellEnd"/>
      <w:r>
        <w:rPr>
          <w:color w:val="005951"/>
          <w:spacing w:val="-6"/>
        </w:rPr>
        <w:t xml:space="preserve"> </w:t>
      </w:r>
      <w:r>
        <w:rPr>
          <w:color w:val="005951"/>
        </w:rPr>
        <w:t>Policy</w:t>
      </w:r>
      <w:r>
        <w:rPr>
          <w:color w:val="005951"/>
          <w:spacing w:val="-12"/>
        </w:rPr>
        <w:t xml:space="preserve"> </w:t>
      </w:r>
      <w:r>
        <w:rPr>
          <w:color w:val="005951"/>
        </w:rPr>
        <w:t>to</w:t>
      </w:r>
      <w:r>
        <w:rPr>
          <w:color w:val="005951"/>
          <w:spacing w:val="-6"/>
        </w:rPr>
        <w:t xml:space="preserve"> </w:t>
      </w:r>
      <w:r>
        <w:rPr>
          <w:color w:val="005951"/>
        </w:rPr>
        <w:t>Prevent</w:t>
      </w:r>
      <w:r>
        <w:rPr>
          <w:color w:val="005951"/>
          <w:spacing w:val="-7"/>
        </w:rPr>
        <w:t xml:space="preserve"> </w:t>
      </w:r>
      <w:r>
        <w:rPr>
          <w:color w:val="005951"/>
        </w:rPr>
        <w:t>and</w:t>
      </w:r>
      <w:r>
        <w:rPr>
          <w:color w:val="005951"/>
          <w:spacing w:val="-14"/>
        </w:rPr>
        <w:t xml:space="preserve"> </w:t>
      </w:r>
      <w:r>
        <w:rPr>
          <w:color w:val="005951"/>
        </w:rPr>
        <w:t>Address</w:t>
      </w:r>
      <w:r>
        <w:rPr>
          <w:color w:val="005951"/>
          <w:spacing w:val="-6"/>
        </w:rPr>
        <w:t xml:space="preserve"> </w:t>
      </w:r>
      <w:r>
        <w:rPr>
          <w:color w:val="005951"/>
        </w:rPr>
        <w:t>Bullying</w:t>
      </w:r>
      <w:r>
        <w:rPr>
          <w:color w:val="005951"/>
          <w:spacing w:val="-7"/>
        </w:rPr>
        <w:t xml:space="preserve"> </w:t>
      </w:r>
      <w:r>
        <w:rPr>
          <w:color w:val="005951"/>
          <w:spacing w:val="-2"/>
        </w:rPr>
        <w:t>Behaviour</w:t>
      </w:r>
    </w:p>
    <w:p w14:paraId="0AFCE4E1" w14:textId="77777777" w:rsidR="00AA70D5" w:rsidRDefault="00AA70D5">
      <w:pPr>
        <w:pStyle w:val="BodyText"/>
        <w:spacing w:before="202"/>
        <w:rPr>
          <w:rFonts w:ascii="Lato"/>
          <w:b/>
          <w:sz w:val="26"/>
        </w:rPr>
      </w:pPr>
    </w:p>
    <w:p w14:paraId="22E5401E" w14:textId="1AFCBA5E" w:rsidR="00AA70D5" w:rsidRDefault="00382671">
      <w:pPr>
        <w:pStyle w:val="BodyText"/>
        <w:tabs>
          <w:tab w:val="left" w:pos="7734"/>
        </w:tabs>
        <w:spacing w:line="254" w:lineRule="auto"/>
        <w:ind w:left="1254" w:right="835"/>
      </w:pPr>
      <w:r>
        <w:rPr>
          <w:color w:val="231F20"/>
        </w:rPr>
        <w:t>The Board of Management of</w:t>
      </w:r>
      <w:r w:rsidR="00195C5A">
        <w:rPr>
          <w:color w:val="231F20"/>
        </w:rPr>
        <w:t xml:space="preserve"> St Colman’s NS </w:t>
      </w:r>
      <w:r>
        <w:rPr>
          <w:color w:val="231F20"/>
        </w:rPr>
        <w:t>has</w:t>
      </w:r>
      <w:r>
        <w:rPr>
          <w:color w:val="231F20"/>
          <w:spacing w:val="-15"/>
        </w:rPr>
        <w:t xml:space="preserve"> </w:t>
      </w:r>
      <w:r>
        <w:rPr>
          <w:color w:val="231F20"/>
        </w:rPr>
        <w:t>adopted</w:t>
      </w:r>
      <w:r>
        <w:rPr>
          <w:color w:val="231F20"/>
          <w:spacing w:val="-15"/>
        </w:rPr>
        <w:t xml:space="preserve"> </w:t>
      </w:r>
      <w:r>
        <w:rPr>
          <w:color w:val="231F20"/>
        </w:rPr>
        <w:t>the following policy to prevent and address bullying behaviour.</w:t>
      </w:r>
    </w:p>
    <w:p w14:paraId="4FD9711A" w14:textId="77777777" w:rsidR="00AA70D5" w:rsidRDefault="00382671">
      <w:pPr>
        <w:spacing w:before="114" w:line="254" w:lineRule="auto"/>
        <w:ind w:left="1254"/>
      </w:pPr>
      <w:r>
        <w:rPr>
          <w:color w:val="231F20"/>
        </w:rPr>
        <w:t>This</w:t>
      </w:r>
      <w:r>
        <w:rPr>
          <w:color w:val="231F20"/>
          <w:spacing w:val="-7"/>
        </w:rPr>
        <w:t xml:space="preserve"> </w:t>
      </w:r>
      <w:r>
        <w:rPr>
          <w:color w:val="231F20"/>
        </w:rPr>
        <w:t>policy</w:t>
      </w:r>
      <w:r>
        <w:rPr>
          <w:color w:val="231F20"/>
          <w:spacing w:val="-12"/>
        </w:rPr>
        <w:t xml:space="preserve"> </w:t>
      </w:r>
      <w:r>
        <w:rPr>
          <w:color w:val="231F20"/>
        </w:rPr>
        <w:t>fully</w:t>
      </w:r>
      <w:r>
        <w:rPr>
          <w:color w:val="231F20"/>
          <w:spacing w:val="-12"/>
        </w:rPr>
        <w:t xml:space="preserve"> </w:t>
      </w:r>
      <w:r>
        <w:rPr>
          <w:color w:val="231F20"/>
        </w:rPr>
        <w:t>complies</w:t>
      </w:r>
      <w:r>
        <w:rPr>
          <w:color w:val="231F20"/>
          <w:spacing w:val="-11"/>
        </w:rPr>
        <w:t xml:space="preserve"> </w:t>
      </w:r>
      <w:r>
        <w:rPr>
          <w:color w:val="231F20"/>
        </w:rPr>
        <w:t>with</w:t>
      </w:r>
      <w:r>
        <w:rPr>
          <w:color w:val="231F20"/>
          <w:spacing w:val="-7"/>
        </w:rPr>
        <w:t xml:space="preserve"> </w:t>
      </w:r>
      <w:r>
        <w:rPr>
          <w:color w:val="231F20"/>
        </w:rPr>
        <w:t>the</w:t>
      </w:r>
      <w:r>
        <w:rPr>
          <w:color w:val="231F20"/>
          <w:spacing w:val="-7"/>
        </w:rPr>
        <w:t xml:space="preserve"> </w:t>
      </w:r>
      <w:r>
        <w:rPr>
          <w:color w:val="231F20"/>
        </w:rPr>
        <w:t>requirements</w:t>
      </w:r>
      <w:r>
        <w:rPr>
          <w:color w:val="231F20"/>
          <w:spacing w:val="-7"/>
        </w:rPr>
        <w:t xml:space="preserve"> </w:t>
      </w:r>
      <w:r>
        <w:rPr>
          <w:color w:val="231F20"/>
        </w:rPr>
        <w:t>of</w:t>
      </w:r>
      <w:r>
        <w:rPr>
          <w:color w:val="231F20"/>
          <w:spacing w:val="-13"/>
        </w:rPr>
        <w:t xml:space="preserve"> </w:t>
      </w:r>
      <w:r>
        <w:rPr>
          <w:i/>
          <w:color w:val="231F20"/>
        </w:rPr>
        <w:t>Bí</w:t>
      </w:r>
      <w:r>
        <w:rPr>
          <w:i/>
          <w:color w:val="231F20"/>
          <w:spacing w:val="-7"/>
        </w:rPr>
        <w:t xml:space="preserve"> </w:t>
      </w:r>
      <w:r>
        <w:rPr>
          <w:i/>
          <w:color w:val="231F20"/>
        </w:rPr>
        <w:t>Cineálta:</w:t>
      </w:r>
      <w:r>
        <w:rPr>
          <w:i/>
          <w:color w:val="231F20"/>
          <w:spacing w:val="-7"/>
        </w:rPr>
        <w:t xml:space="preserve"> </w:t>
      </w:r>
      <w:r>
        <w:rPr>
          <w:i/>
          <w:color w:val="231F20"/>
        </w:rPr>
        <w:t>Procedures</w:t>
      </w:r>
      <w:r>
        <w:rPr>
          <w:i/>
          <w:color w:val="231F20"/>
          <w:spacing w:val="-9"/>
        </w:rPr>
        <w:t xml:space="preserve"> </w:t>
      </w:r>
      <w:r>
        <w:rPr>
          <w:i/>
          <w:color w:val="231F20"/>
        </w:rPr>
        <w:t>to</w:t>
      </w:r>
      <w:r>
        <w:rPr>
          <w:i/>
          <w:color w:val="231F20"/>
          <w:spacing w:val="-7"/>
        </w:rPr>
        <w:t xml:space="preserve"> </w:t>
      </w:r>
      <w:r>
        <w:rPr>
          <w:i/>
          <w:color w:val="231F20"/>
        </w:rPr>
        <w:t>Prevent</w:t>
      </w:r>
      <w:r>
        <w:rPr>
          <w:i/>
          <w:color w:val="231F20"/>
          <w:spacing w:val="-7"/>
        </w:rPr>
        <w:t xml:space="preserve"> </w:t>
      </w:r>
      <w:r>
        <w:rPr>
          <w:i/>
          <w:color w:val="231F20"/>
        </w:rPr>
        <w:t xml:space="preserve">and Address Bullying Behaviour for Primary and Post-Primary Schools </w:t>
      </w:r>
      <w:r>
        <w:rPr>
          <w:color w:val="231F20"/>
        </w:rPr>
        <w:t>2024.</w:t>
      </w:r>
    </w:p>
    <w:p w14:paraId="63D4C0BE" w14:textId="77777777" w:rsidR="00AA70D5" w:rsidRDefault="00382671">
      <w:pPr>
        <w:pStyle w:val="BodyText"/>
        <w:spacing w:before="113" w:line="254" w:lineRule="auto"/>
        <w:ind w:left="1254" w:right="186"/>
      </w:pPr>
      <w:r>
        <w:rPr>
          <w:color w:val="231F20"/>
        </w:rPr>
        <w:t>The</w:t>
      </w:r>
      <w:r>
        <w:rPr>
          <w:color w:val="231F20"/>
          <w:spacing w:val="-3"/>
        </w:rPr>
        <w:t xml:space="preserve"> </w:t>
      </w:r>
      <w:r>
        <w:rPr>
          <w:color w:val="231F20"/>
        </w:rPr>
        <w:t>board</w:t>
      </w:r>
      <w:r>
        <w:rPr>
          <w:color w:val="231F20"/>
          <w:spacing w:val="-3"/>
        </w:rPr>
        <w:t xml:space="preserve"> </w:t>
      </w:r>
      <w:r>
        <w:rPr>
          <w:color w:val="231F20"/>
        </w:rPr>
        <w:t>of</w:t>
      </w:r>
      <w:r>
        <w:rPr>
          <w:color w:val="231F20"/>
          <w:spacing w:val="-7"/>
        </w:rPr>
        <w:t xml:space="preserve"> </w:t>
      </w:r>
      <w:r>
        <w:rPr>
          <w:color w:val="231F20"/>
        </w:rPr>
        <w:t>management</w:t>
      </w:r>
      <w:r>
        <w:rPr>
          <w:color w:val="231F20"/>
          <w:spacing w:val="-3"/>
        </w:rPr>
        <w:t xml:space="preserve"> </w:t>
      </w:r>
      <w:r>
        <w:rPr>
          <w:color w:val="231F20"/>
        </w:rPr>
        <w:t>acknowledges</w:t>
      </w:r>
      <w:r>
        <w:rPr>
          <w:color w:val="231F20"/>
          <w:spacing w:val="-3"/>
        </w:rPr>
        <w:t xml:space="preserve"> </w:t>
      </w:r>
      <w:r>
        <w:rPr>
          <w:color w:val="231F20"/>
        </w:rPr>
        <w:t>that</w:t>
      </w:r>
      <w:r>
        <w:rPr>
          <w:color w:val="231F20"/>
          <w:spacing w:val="-3"/>
        </w:rPr>
        <w:t xml:space="preserve"> </w:t>
      </w:r>
      <w:r>
        <w:rPr>
          <w:color w:val="231F20"/>
        </w:rPr>
        <w:t>bullying</w:t>
      </w:r>
      <w:r>
        <w:rPr>
          <w:color w:val="231F20"/>
          <w:spacing w:val="-3"/>
        </w:rPr>
        <w:t xml:space="preserve"> </w:t>
      </w:r>
      <w:r>
        <w:rPr>
          <w:color w:val="231F20"/>
        </w:rPr>
        <w:t>behaviour</w:t>
      </w:r>
      <w:r>
        <w:rPr>
          <w:color w:val="231F20"/>
          <w:spacing w:val="-8"/>
        </w:rPr>
        <w:t xml:space="preserve"> </w:t>
      </w:r>
      <w:r>
        <w:rPr>
          <w:color w:val="231F20"/>
        </w:rPr>
        <w:t>interferes</w:t>
      </w:r>
      <w:r>
        <w:rPr>
          <w:color w:val="231F20"/>
          <w:spacing w:val="-8"/>
        </w:rPr>
        <w:t xml:space="preserve"> </w:t>
      </w:r>
      <w:r>
        <w:rPr>
          <w:color w:val="231F20"/>
        </w:rPr>
        <w:t>with</w:t>
      </w:r>
      <w:r>
        <w:rPr>
          <w:color w:val="231F20"/>
          <w:spacing w:val="-3"/>
        </w:rPr>
        <w:t xml:space="preserve"> </w:t>
      </w:r>
      <w:r>
        <w:rPr>
          <w:color w:val="231F20"/>
        </w:rPr>
        <w:t>the</w:t>
      </w:r>
      <w:r>
        <w:rPr>
          <w:color w:val="231F20"/>
          <w:spacing w:val="-3"/>
        </w:rPr>
        <w:t xml:space="preserve"> </w:t>
      </w:r>
      <w:r>
        <w:rPr>
          <w:color w:val="231F20"/>
        </w:rPr>
        <w:t>rights of</w:t>
      </w:r>
      <w:r>
        <w:rPr>
          <w:color w:val="231F20"/>
          <w:spacing w:val="-7"/>
        </w:rPr>
        <w:t xml:space="preserve"> </w:t>
      </w:r>
      <w:r>
        <w:rPr>
          <w:color w:val="231F20"/>
        </w:rPr>
        <w:t>the</w:t>
      </w:r>
      <w:r>
        <w:rPr>
          <w:color w:val="231F20"/>
          <w:spacing w:val="-4"/>
        </w:rPr>
        <w:t xml:space="preserve"> </w:t>
      </w:r>
      <w:r>
        <w:rPr>
          <w:color w:val="231F20"/>
        </w:rPr>
        <w:t>child</w:t>
      </w:r>
      <w:r>
        <w:rPr>
          <w:color w:val="231F20"/>
          <w:spacing w:val="-4"/>
        </w:rPr>
        <w:t xml:space="preserve"> </w:t>
      </w:r>
      <w:r>
        <w:rPr>
          <w:color w:val="231F20"/>
        </w:rPr>
        <w:t>as</w:t>
      </w:r>
      <w:r>
        <w:rPr>
          <w:color w:val="231F20"/>
          <w:spacing w:val="-4"/>
        </w:rPr>
        <w:t xml:space="preserve"> </w:t>
      </w:r>
      <w:r>
        <w:rPr>
          <w:color w:val="231F20"/>
        </w:rPr>
        <w:t>set</w:t>
      </w:r>
      <w:r>
        <w:rPr>
          <w:color w:val="231F20"/>
          <w:spacing w:val="-4"/>
        </w:rPr>
        <w:t xml:space="preserve"> </w:t>
      </w:r>
      <w:r>
        <w:rPr>
          <w:color w:val="231F20"/>
        </w:rPr>
        <w:t>out</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United</w:t>
      </w:r>
      <w:r>
        <w:rPr>
          <w:color w:val="231F20"/>
          <w:spacing w:val="-4"/>
        </w:rPr>
        <w:t xml:space="preserve"> </w:t>
      </w:r>
      <w:r>
        <w:rPr>
          <w:color w:val="231F20"/>
        </w:rPr>
        <w:t>Nations</w:t>
      </w:r>
      <w:r>
        <w:rPr>
          <w:color w:val="231F20"/>
          <w:spacing w:val="-4"/>
        </w:rPr>
        <w:t xml:space="preserve"> </w:t>
      </w:r>
      <w:r>
        <w:rPr>
          <w:color w:val="231F20"/>
        </w:rPr>
        <w:t>Convention</w:t>
      </w:r>
      <w:r>
        <w:rPr>
          <w:color w:val="231F20"/>
          <w:spacing w:val="-4"/>
        </w:rPr>
        <w:t xml:space="preserve"> </w:t>
      </w:r>
      <w:r>
        <w:rPr>
          <w:color w:val="231F20"/>
        </w:rPr>
        <w:t>on</w:t>
      </w:r>
      <w:r>
        <w:rPr>
          <w:color w:val="231F20"/>
          <w:spacing w:val="-4"/>
        </w:rPr>
        <w:t xml:space="preserve"> </w:t>
      </w:r>
      <w:r>
        <w:rPr>
          <w:color w:val="231F20"/>
        </w:rPr>
        <w:t>the</w:t>
      </w:r>
      <w:r>
        <w:rPr>
          <w:color w:val="231F20"/>
          <w:spacing w:val="-4"/>
        </w:rPr>
        <w:t xml:space="preserve"> </w:t>
      </w:r>
      <w:r>
        <w:rPr>
          <w:color w:val="231F20"/>
        </w:rPr>
        <w:t>Rights</w:t>
      </w:r>
      <w:r>
        <w:rPr>
          <w:color w:val="231F20"/>
          <w:spacing w:val="-4"/>
        </w:rPr>
        <w:t xml:space="preserve"> </w:t>
      </w:r>
      <w:r>
        <w:rPr>
          <w:color w:val="231F20"/>
        </w:rPr>
        <w:t>of</w:t>
      </w:r>
      <w:r>
        <w:rPr>
          <w:color w:val="231F20"/>
          <w:spacing w:val="-7"/>
        </w:rPr>
        <w:t xml:space="preserve"> </w:t>
      </w:r>
      <w:r>
        <w:rPr>
          <w:color w:val="231F20"/>
        </w:rPr>
        <w:t>the</w:t>
      </w:r>
      <w:r>
        <w:rPr>
          <w:color w:val="231F20"/>
          <w:spacing w:val="-4"/>
        </w:rPr>
        <w:t xml:space="preserve"> </w:t>
      </w:r>
      <w:r>
        <w:rPr>
          <w:color w:val="231F20"/>
        </w:rPr>
        <w:t>Child.</w:t>
      </w:r>
      <w:r>
        <w:rPr>
          <w:color w:val="231F20"/>
          <w:spacing w:val="-8"/>
        </w:rPr>
        <w:t xml:space="preserve"> </w:t>
      </w:r>
      <w:r>
        <w:rPr>
          <w:color w:val="231F20"/>
        </w:rPr>
        <w:t>We</w:t>
      </w:r>
      <w:r>
        <w:rPr>
          <w:color w:val="231F20"/>
          <w:spacing w:val="-4"/>
        </w:rPr>
        <w:t xml:space="preserve"> </w:t>
      </w:r>
      <w:r>
        <w:rPr>
          <w:color w:val="231F20"/>
        </w:rPr>
        <w:t>all, as a school community, have a responsibility to work together to prevent and address bullying behaviour and to deal with the negative impact of bullying behaviour.</w:t>
      </w:r>
    </w:p>
    <w:p w14:paraId="73F3321B" w14:textId="77777777" w:rsidR="00AA70D5" w:rsidRDefault="00382671">
      <w:pPr>
        <w:pStyle w:val="BodyText"/>
        <w:spacing w:before="114" w:line="254" w:lineRule="auto"/>
        <w:ind w:left="1254"/>
      </w:pPr>
      <w:r>
        <w:rPr>
          <w:color w:val="231F20"/>
        </w:rPr>
        <w:t>We are committed to ensuring that all students who attend our school are kept safe from harm</w:t>
      </w:r>
      <w:r>
        <w:rPr>
          <w:color w:val="231F20"/>
          <w:spacing w:val="-5"/>
        </w:rPr>
        <w:t xml:space="preserve"> </w:t>
      </w:r>
      <w:r>
        <w:rPr>
          <w:color w:val="231F20"/>
        </w:rPr>
        <w:t>and</w:t>
      </w:r>
      <w:r>
        <w:rPr>
          <w:color w:val="231F20"/>
          <w:spacing w:val="-5"/>
        </w:rPr>
        <w:t xml:space="preserve"> </w:t>
      </w:r>
      <w:r>
        <w:rPr>
          <w:color w:val="231F20"/>
        </w:rPr>
        <w:t>that</w:t>
      </w:r>
      <w:r>
        <w:rPr>
          <w:color w:val="231F20"/>
          <w:spacing w:val="-5"/>
        </w:rPr>
        <w:t xml:space="preserve"> </w:t>
      </w:r>
      <w:r>
        <w:rPr>
          <w:color w:val="231F20"/>
        </w:rPr>
        <w:t>the</w:t>
      </w:r>
      <w:r>
        <w:rPr>
          <w:color w:val="231F20"/>
          <w:spacing w:val="-9"/>
        </w:rPr>
        <w:t xml:space="preserve"> </w:t>
      </w:r>
      <w:r>
        <w:rPr>
          <w:color w:val="231F20"/>
        </w:rPr>
        <w:t>wellbeing</w:t>
      </w:r>
      <w:r>
        <w:rPr>
          <w:color w:val="231F20"/>
          <w:spacing w:val="-5"/>
        </w:rPr>
        <w:t xml:space="preserve"> </w:t>
      </w:r>
      <w:r>
        <w:rPr>
          <w:color w:val="231F20"/>
        </w:rPr>
        <w:t>of</w:t>
      </w:r>
      <w:r>
        <w:rPr>
          <w:color w:val="231F20"/>
          <w:spacing w:val="-8"/>
        </w:rPr>
        <w:t xml:space="preserve"> </w:t>
      </w:r>
      <w:r>
        <w:rPr>
          <w:color w:val="231F20"/>
        </w:rPr>
        <w:t>our</w:t>
      </w:r>
      <w:r>
        <w:rPr>
          <w:color w:val="231F20"/>
          <w:spacing w:val="-9"/>
        </w:rPr>
        <w:t xml:space="preserve"> </w:t>
      </w:r>
      <w:r>
        <w:rPr>
          <w:color w:val="231F20"/>
        </w:rPr>
        <w:t>students</w:t>
      </w:r>
      <w:r>
        <w:rPr>
          <w:color w:val="231F20"/>
          <w:spacing w:val="-5"/>
        </w:rPr>
        <w:t xml:space="preserve"> </w:t>
      </w:r>
      <w:r>
        <w:rPr>
          <w:color w:val="231F20"/>
        </w:rPr>
        <w:t>is</w:t>
      </w:r>
      <w:r>
        <w:rPr>
          <w:color w:val="231F20"/>
          <w:spacing w:val="-5"/>
        </w:rPr>
        <w:t xml:space="preserve"> </w:t>
      </w:r>
      <w:r>
        <w:rPr>
          <w:color w:val="231F20"/>
        </w:rPr>
        <w:t>at</w:t>
      </w:r>
      <w:r>
        <w:rPr>
          <w:color w:val="231F20"/>
          <w:spacing w:val="-5"/>
        </w:rPr>
        <w:t xml:space="preserve"> </w:t>
      </w:r>
      <w:r>
        <w:rPr>
          <w:color w:val="231F20"/>
        </w:rPr>
        <w:t>the</w:t>
      </w:r>
      <w:r>
        <w:rPr>
          <w:color w:val="231F20"/>
          <w:spacing w:val="-5"/>
        </w:rPr>
        <w:t xml:space="preserve"> </w:t>
      </w:r>
      <w:r>
        <w:rPr>
          <w:color w:val="231F20"/>
        </w:rPr>
        <w:t>forefront</w:t>
      </w:r>
      <w:r>
        <w:rPr>
          <w:color w:val="231F20"/>
          <w:spacing w:val="-5"/>
        </w:rPr>
        <w:t xml:space="preserve"> </w:t>
      </w:r>
      <w:r>
        <w:rPr>
          <w:color w:val="231F20"/>
        </w:rPr>
        <w:t>of</w:t>
      </w:r>
      <w:r>
        <w:rPr>
          <w:color w:val="231F20"/>
          <w:spacing w:val="-8"/>
        </w:rPr>
        <w:t xml:space="preserve"> </w:t>
      </w:r>
      <w:r>
        <w:rPr>
          <w:color w:val="231F20"/>
        </w:rPr>
        <w:t>everything</w:t>
      </w:r>
      <w:r>
        <w:rPr>
          <w:color w:val="231F20"/>
          <w:spacing w:val="-5"/>
        </w:rPr>
        <w:t xml:space="preserve"> </w:t>
      </w:r>
      <w:r>
        <w:rPr>
          <w:color w:val="231F20"/>
        </w:rPr>
        <w:t>that</w:t>
      </w:r>
      <w:r>
        <w:rPr>
          <w:color w:val="231F20"/>
          <w:spacing w:val="-9"/>
        </w:rPr>
        <w:t xml:space="preserve"> </w:t>
      </w:r>
      <w:r>
        <w:rPr>
          <w:color w:val="231F20"/>
        </w:rPr>
        <w:t>we</w:t>
      </w:r>
      <w:r>
        <w:rPr>
          <w:color w:val="231F20"/>
          <w:spacing w:val="-5"/>
        </w:rPr>
        <w:t xml:space="preserve"> </w:t>
      </w:r>
      <w:r>
        <w:rPr>
          <w:color w:val="231F20"/>
        </w:rPr>
        <w:t>do.</w:t>
      </w:r>
      <w:r>
        <w:rPr>
          <w:color w:val="231F20"/>
          <w:spacing w:val="-9"/>
        </w:rPr>
        <w:t xml:space="preserve"> </w:t>
      </w:r>
      <w:r>
        <w:rPr>
          <w:color w:val="231F20"/>
        </w:rPr>
        <w:t>We recognise the negative impact that bullying behaviour</w:t>
      </w:r>
      <w:r>
        <w:rPr>
          <w:color w:val="231F20"/>
          <w:spacing w:val="-3"/>
        </w:rPr>
        <w:t xml:space="preserve"> </w:t>
      </w:r>
      <w:r>
        <w:rPr>
          <w:color w:val="231F20"/>
        </w:rPr>
        <w:t>can have on the lives of</w:t>
      </w:r>
      <w:r>
        <w:rPr>
          <w:color w:val="231F20"/>
          <w:spacing w:val="-2"/>
        </w:rPr>
        <w:t xml:space="preserve"> </w:t>
      </w:r>
      <w:r>
        <w:rPr>
          <w:color w:val="231F20"/>
        </w:rPr>
        <w:t>our</w:t>
      </w:r>
      <w:r>
        <w:rPr>
          <w:color w:val="231F20"/>
          <w:spacing w:val="-3"/>
        </w:rPr>
        <w:t xml:space="preserve"> </w:t>
      </w:r>
      <w:proofErr w:type="gramStart"/>
      <w:r>
        <w:rPr>
          <w:color w:val="231F20"/>
        </w:rPr>
        <w:t>students</w:t>
      </w:r>
      <w:proofErr w:type="gramEnd"/>
      <w:r>
        <w:rPr>
          <w:color w:val="231F20"/>
        </w:rPr>
        <w:t xml:space="preserve"> and we are fully committed to preventing and addressing bullying behaviour.</w:t>
      </w:r>
    </w:p>
    <w:p w14:paraId="53D62407" w14:textId="77777777" w:rsidR="00AA70D5" w:rsidRDefault="00382671">
      <w:pPr>
        <w:pStyle w:val="BodyText"/>
        <w:spacing w:before="114" w:line="254" w:lineRule="auto"/>
        <w:ind w:left="1254" w:right="124"/>
      </w:pPr>
      <w:r>
        <w:rPr>
          <w:color w:val="231F20"/>
        </w:rPr>
        <w:t>We confirm that</w:t>
      </w:r>
      <w:r>
        <w:rPr>
          <w:color w:val="231F20"/>
          <w:spacing w:val="-2"/>
        </w:rPr>
        <w:t xml:space="preserve"> </w:t>
      </w:r>
      <w:r>
        <w:rPr>
          <w:color w:val="231F20"/>
        </w:rPr>
        <w:t>we</w:t>
      </w:r>
      <w:r>
        <w:rPr>
          <w:color w:val="231F20"/>
          <w:spacing w:val="-2"/>
        </w:rPr>
        <w:t xml:space="preserve"> </w:t>
      </w:r>
      <w:r>
        <w:rPr>
          <w:color w:val="231F20"/>
        </w:rPr>
        <w:t>will, in accordance</w:t>
      </w:r>
      <w:r>
        <w:rPr>
          <w:color w:val="231F20"/>
          <w:spacing w:val="-2"/>
        </w:rPr>
        <w:t xml:space="preserve"> </w:t>
      </w:r>
      <w:r>
        <w:rPr>
          <w:color w:val="231F20"/>
        </w:rPr>
        <w:t>with our</w:t>
      </w:r>
      <w:r>
        <w:rPr>
          <w:color w:val="231F20"/>
          <w:spacing w:val="-2"/>
        </w:rPr>
        <w:t xml:space="preserve"> </w:t>
      </w:r>
      <w:r>
        <w:rPr>
          <w:color w:val="231F20"/>
        </w:rPr>
        <w:t>obligations under</w:t>
      </w:r>
      <w:r>
        <w:rPr>
          <w:color w:val="231F20"/>
          <w:spacing w:val="-2"/>
        </w:rPr>
        <w:t xml:space="preserve"> </w:t>
      </w:r>
      <w:r>
        <w:rPr>
          <w:color w:val="231F20"/>
        </w:rPr>
        <w:t>equality</w:t>
      </w:r>
      <w:r>
        <w:rPr>
          <w:color w:val="231F20"/>
          <w:spacing w:val="-3"/>
        </w:rPr>
        <w:t xml:space="preserve"> </w:t>
      </w:r>
      <w:r>
        <w:rPr>
          <w:color w:val="231F20"/>
        </w:rPr>
        <w:t>legislation, take all</w:t>
      </w:r>
      <w:r>
        <w:rPr>
          <w:color w:val="231F20"/>
          <w:spacing w:val="-5"/>
        </w:rPr>
        <w:t xml:space="preserve"> </w:t>
      </w:r>
      <w:r>
        <w:rPr>
          <w:color w:val="231F20"/>
        </w:rPr>
        <w:t>such</w:t>
      </w:r>
      <w:r>
        <w:rPr>
          <w:color w:val="231F20"/>
          <w:spacing w:val="-5"/>
        </w:rPr>
        <w:t xml:space="preserve"> </w:t>
      </w:r>
      <w:r>
        <w:rPr>
          <w:color w:val="231F20"/>
        </w:rPr>
        <w:t>steps</w:t>
      </w:r>
      <w:r>
        <w:rPr>
          <w:color w:val="231F20"/>
          <w:spacing w:val="-5"/>
        </w:rPr>
        <w:t xml:space="preserve"> </w:t>
      </w:r>
      <w:r>
        <w:rPr>
          <w:color w:val="231F20"/>
        </w:rPr>
        <w:t>that</w:t>
      </w:r>
      <w:r>
        <w:rPr>
          <w:color w:val="231F20"/>
          <w:spacing w:val="-5"/>
        </w:rPr>
        <w:t xml:space="preserve"> </w:t>
      </w:r>
      <w:r>
        <w:rPr>
          <w:color w:val="231F20"/>
        </w:rPr>
        <w:t>are</w:t>
      </w:r>
      <w:r>
        <w:rPr>
          <w:color w:val="231F20"/>
          <w:spacing w:val="-5"/>
        </w:rPr>
        <w:t xml:space="preserve"> </w:t>
      </w:r>
      <w:r>
        <w:rPr>
          <w:color w:val="231F20"/>
        </w:rPr>
        <w:t>reasonably</w:t>
      </w:r>
      <w:r>
        <w:rPr>
          <w:color w:val="231F20"/>
          <w:spacing w:val="-11"/>
        </w:rPr>
        <w:t xml:space="preserve"> </w:t>
      </w:r>
      <w:r>
        <w:rPr>
          <w:color w:val="231F20"/>
        </w:rPr>
        <w:t>practicable</w:t>
      </w:r>
      <w:r>
        <w:rPr>
          <w:color w:val="231F20"/>
          <w:spacing w:val="-5"/>
        </w:rPr>
        <w:t xml:space="preserve"> </w:t>
      </w:r>
      <w:r>
        <w:rPr>
          <w:color w:val="231F20"/>
        </w:rPr>
        <w:t>to</w:t>
      </w:r>
      <w:r>
        <w:rPr>
          <w:color w:val="231F20"/>
          <w:spacing w:val="-5"/>
        </w:rPr>
        <w:t xml:space="preserve"> </w:t>
      </w:r>
      <w:r>
        <w:rPr>
          <w:color w:val="231F20"/>
        </w:rPr>
        <w:t>prevent</w:t>
      </w:r>
      <w:r>
        <w:rPr>
          <w:color w:val="231F20"/>
          <w:spacing w:val="-5"/>
        </w:rPr>
        <w:t xml:space="preserve"> </w:t>
      </w:r>
      <w:r>
        <w:rPr>
          <w:color w:val="231F20"/>
        </w:rPr>
        <w:t>the</w:t>
      </w:r>
      <w:r>
        <w:rPr>
          <w:color w:val="231F20"/>
          <w:spacing w:val="-5"/>
        </w:rPr>
        <w:t xml:space="preserve"> </w:t>
      </w:r>
      <w:r>
        <w:rPr>
          <w:color w:val="231F20"/>
        </w:rPr>
        <w:t>harassment</w:t>
      </w:r>
      <w:r>
        <w:rPr>
          <w:color w:val="231F20"/>
          <w:spacing w:val="-5"/>
        </w:rPr>
        <w:t xml:space="preserve"> </w:t>
      </w:r>
      <w:r>
        <w:rPr>
          <w:color w:val="231F20"/>
        </w:rPr>
        <w:t>of</w:t>
      </w:r>
      <w:r>
        <w:rPr>
          <w:color w:val="231F20"/>
          <w:spacing w:val="-9"/>
        </w:rPr>
        <w:t xml:space="preserve"> </w:t>
      </w:r>
      <w:r>
        <w:rPr>
          <w:color w:val="231F20"/>
        </w:rPr>
        <w:t>students</w:t>
      </w:r>
      <w:r>
        <w:rPr>
          <w:color w:val="231F20"/>
          <w:spacing w:val="-5"/>
        </w:rPr>
        <w:t xml:space="preserve"> </w:t>
      </w:r>
      <w:r>
        <w:rPr>
          <w:color w:val="231F20"/>
        </w:rPr>
        <w:t>or</w:t>
      </w:r>
      <w:r>
        <w:rPr>
          <w:color w:val="231F20"/>
          <w:spacing w:val="-10"/>
        </w:rPr>
        <w:t xml:space="preserve"> </w:t>
      </w:r>
      <w:r>
        <w:rPr>
          <w:color w:val="231F20"/>
        </w:rPr>
        <w:t>staﬀ on any of the nine grounds specified: gender, civil status, family status, sexual orientation, religion, age, disability, race and membership of the Traveller community.</w:t>
      </w:r>
    </w:p>
    <w:p w14:paraId="593101E0" w14:textId="77777777" w:rsidR="00AA70D5" w:rsidRDefault="00AA70D5">
      <w:pPr>
        <w:pStyle w:val="BodyText"/>
        <w:spacing w:before="204"/>
      </w:pPr>
    </w:p>
    <w:p w14:paraId="4821C657" w14:textId="77777777" w:rsidR="00AA70D5" w:rsidRDefault="00382671">
      <w:pPr>
        <w:pStyle w:val="Heading1"/>
      </w:pPr>
      <w:r>
        <w:rPr>
          <w:color w:val="005951"/>
        </w:rPr>
        <w:t>Definition</w:t>
      </w:r>
      <w:r>
        <w:rPr>
          <w:color w:val="005951"/>
          <w:spacing w:val="-5"/>
        </w:rPr>
        <w:t xml:space="preserve"> </w:t>
      </w:r>
      <w:r>
        <w:rPr>
          <w:color w:val="005951"/>
        </w:rPr>
        <w:t>of</w:t>
      </w:r>
      <w:r>
        <w:rPr>
          <w:color w:val="005951"/>
          <w:spacing w:val="-8"/>
        </w:rPr>
        <w:t xml:space="preserve"> </w:t>
      </w:r>
      <w:r>
        <w:rPr>
          <w:color w:val="005951"/>
          <w:spacing w:val="-2"/>
        </w:rPr>
        <w:t>bullying</w:t>
      </w:r>
    </w:p>
    <w:p w14:paraId="52C2DAE2" w14:textId="77777777" w:rsidR="00AA70D5" w:rsidRDefault="00382671">
      <w:pPr>
        <w:spacing w:before="121" w:line="254" w:lineRule="auto"/>
        <w:ind w:left="1254" w:right="124"/>
      </w:pPr>
      <w:r>
        <w:rPr>
          <w:color w:val="231F20"/>
        </w:rPr>
        <w:t xml:space="preserve">Bullying is defined in </w:t>
      </w:r>
      <w:r>
        <w:rPr>
          <w:i/>
          <w:color w:val="231F20"/>
        </w:rPr>
        <w:t>Cineáltas:</w:t>
      </w:r>
      <w:r>
        <w:rPr>
          <w:i/>
          <w:color w:val="231F20"/>
          <w:spacing w:val="-2"/>
        </w:rPr>
        <w:t xml:space="preserve"> </w:t>
      </w:r>
      <w:r>
        <w:rPr>
          <w:i/>
          <w:color w:val="231F20"/>
        </w:rPr>
        <w:t xml:space="preserve">Action Plan on Bullying </w:t>
      </w:r>
      <w:r>
        <w:rPr>
          <w:color w:val="231F20"/>
        </w:rPr>
        <w:t xml:space="preserve">and </w:t>
      </w:r>
      <w:r>
        <w:rPr>
          <w:i/>
          <w:color w:val="231F20"/>
        </w:rPr>
        <w:t>Bí Cineálta: Procedures to Prevent and</w:t>
      </w:r>
      <w:r>
        <w:rPr>
          <w:i/>
          <w:color w:val="231F20"/>
          <w:spacing w:val="-1"/>
        </w:rPr>
        <w:t xml:space="preserve"> </w:t>
      </w:r>
      <w:r>
        <w:rPr>
          <w:i/>
          <w:color w:val="231F20"/>
        </w:rPr>
        <w:t xml:space="preserve">Address Bullying Behaviour for Primary and Post-Primary Schools </w:t>
      </w:r>
      <w:r>
        <w:rPr>
          <w:color w:val="231F20"/>
        </w:rPr>
        <w:t>as targeted behaviour, online</w:t>
      </w:r>
      <w:r>
        <w:rPr>
          <w:color w:val="231F20"/>
          <w:spacing w:val="-4"/>
        </w:rPr>
        <w:t xml:space="preserve"> </w:t>
      </w:r>
      <w:r>
        <w:rPr>
          <w:color w:val="231F20"/>
        </w:rPr>
        <w:t>or</w:t>
      </w:r>
      <w:r>
        <w:rPr>
          <w:color w:val="231F20"/>
          <w:spacing w:val="-9"/>
        </w:rPr>
        <w:t xml:space="preserve"> </w:t>
      </w:r>
      <w:r>
        <w:rPr>
          <w:color w:val="231F20"/>
        </w:rPr>
        <w:t>oﬄine</w:t>
      </w:r>
      <w:r>
        <w:rPr>
          <w:color w:val="231F20"/>
          <w:spacing w:val="-4"/>
        </w:rPr>
        <w:t xml:space="preserve"> </w:t>
      </w:r>
      <w:r>
        <w:rPr>
          <w:color w:val="231F20"/>
        </w:rPr>
        <w:t>that</w:t>
      </w:r>
      <w:r>
        <w:rPr>
          <w:color w:val="231F20"/>
          <w:spacing w:val="-4"/>
        </w:rPr>
        <w:t xml:space="preserve"> </w:t>
      </w:r>
      <w:r>
        <w:rPr>
          <w:color w:val="231F20"/>
        </w:rPr>
        <w:t>causes</w:t>
      </w:r>
      <w:r>
        <w:rPr>
          <w:color w:val="231F20"/>
          <w:spacing w:val="-4"/>
        </w:rPr>
        <w:t xml:space="preserve"> </w:t>
      </w:r>
      <w:r>
        <w:rPr>
          <w:color w:val="231F20"/>
        </w:rPr>
        <w:t>harm.</w:t>
      </w:r>
      <w:r>
        <w:rPr>
          <w:color w:val="231F20"/>
          <w:spacing w:val="-11"/>
        </w:rPr>
        <w:t xml:space="preserve"> </w:t>
      </w:r>
      <w:r>
        <w:rPr>
          <w:color w:val="231F20"/>
        </w:rPr>
        <w:t>The</w:t>
      </w:r>
      <w:r>
        <w:rPr>
          <w:color w:val="231F20"/>
          <w:spacing w:val="-4"/>
        </w:rPr>
        <w:t xml:space="preserve"> </w:t>
      </w:r>
      <w:r>
        <w:rPr>
          <w:color w:val="231F20"/>
        </w:rPr>
        <w:t>harm</w:t>
      </w:r>
      <w:r>
        <w:rPr>
          <w:color w:val="231F20"/>
          <w:spacing w:val="-4"/>
        </w:rPr>
        <w:t xml:space="preserve"> </w:t>
      </w:r>
      <w:r>
        <w:rPr>
          <w:color w:val="231F20"/>
        </w:rPr>
        <w:t>caused</w:t>
      </w:r>
      <w:r>
        <w:rPr>
          <w:color w:val="231F20"/>
          <w:spacing w:val="-4"/>
        </w:rPr>
        <w:t xml:space="preserve"> </w:t>
      </w:r>
      <w:r>
        <w:rPr>
          <w:color w:val="231F20"/>
        </w:rPr>
        <w:t>can</w:t>
      </w:r>
      <w:r>
        <w:rPr>
          <w:color w:val="231F20"/>
          <w:spacing w:val="-4"/>
        </w:rPr>
        <w:t xml:space="preserve"> </w:t>
      </w:r>
      <w:r>
        <w:rPr>
          <w:color w:val="231F20"/>
        </w:rPr>
        <w:t>be</w:t>
      </w:r>
      <w:r>
        <w:rPr>
          <w:color w:val="231F20"/>
          <w:spacing w:val="-4"/>
        </w:rPr>
        <w:t xml:space="preserve"> </w:t>
      </w:r>
      <w:r>
        <w:rPr>
          <w:color w:val="231F20"/>
        </w:rPr>
        <w:t>physical,</w:t>
      </w:r>
      <w:r>
        <w:rPr>
          <w:color w:val="231F20"/>
          <w:spacing w:val="-4"/>
        </w:rPr>
        <w:t xml:space="preserve"> </w:t>
      </w:r>
      <w:r>
        <w:rPr>
          <w:color w:val="231F20"/>
        </w:rPr>
        <w:t>social</w:t>
      </w:r>
      <w:r>
        <w:rPr>
          <w:color w:val="231F20"/>
          <w:spacing w:val="-4"/>
        </w:rPr>
        <w:t xml:space="preserve"> </w:t>
      </w:r>
      <w:r>
        <w:rPr>
          <w:color w:val="231F20"/>
        </w:rPr>
        <w:t>and/or</w:t>
      </w:r>
      <w:r>
        <w:rPr>
          <w:color w:val="231F20"/>
          <w:spacing w:val="-9"/>
        </w:rPr>
        <w:t xml:space="preserve"> </w:t>
      </w:r>
      <w:r>
        <w:rPr>
          <w:color w:val="231F20"/>
        </w:rPr>
        <w:t xml:space="preserve">emotional in nature. </w:t>
      </w:r>
      <w:proofErr w:type="gramStart"/>
      <w:r>
        <w:rPr>
          <w:color w:val="231F20"/>
        </w:rPr>
        <w:t>Bullying behaviour</w:t>
      </w:r>
      <w:proofErr w:type="gramEnd"/>
      <w:r>
        <w:rPr>
          <w:color w:val="231F20"/>
        </w:rPr>
        <w:t xml:space="preserve"> is repeated over</w:t>
      </w:r>
      <w:r>
        <w:rPr>
          <w:color w:val="231F20"/>
          <w:spacing w:val="-1"/>
        </w:rPr>
        <w:t xml:space="preserve"> </w:t>
      </w:r>
      <w:r>
        <w:rPr>
          <w:color w:val="231F20"/>
        </w:rPr>
        <w:t>time and involves an imbalance of power in relationships between two people or groups of people in society. The detailed definition is provided in Chapter 2 of the Bí Cineálta procedures.</w:t>
      </w:r>
    </w:p>
    <w:p w14:paraId="185403CB" w14:textId="77777777" w:rsidR="00AA70D5" w:rsidRDefault="00382671">
      <w:pPr>
        <w:pStyle w:val="BodyText"/>
        <w:spacing w:before="115" w:line="254" w:lineRule="auto"/>
        <w:ind w:left="1254"/>
      </w:pPr>
      <w:r>
        <w:rPr>
          <w:color w:val="231F20"/>
        </w:rPr>
        <w:t>Each</w:t>
      </w:r>
      <w:r>
        <w:rPr>
          <w:color w:val="231F20"/>
          <w:spacing w:val="-4"/>
        </w:rPr>
        <w:t xml:space="preserve"> </w:t>
      </w:r>
      <w:r>
        <w:rPr>
          <w:color w:val="231F20"/>
        </w:rPr>
        <w:t>school</w:t>
      </w:r>
      <w:r>
        <w:rPr>
          <w:color w:val="231F20"/>
          <w:spacing w:val="-4"/>
        </w:rPr>
        <w:t xml:space="preserve"> </w:t>
      </w:r>
      <w:r>
        <w:rPr>
          <w:color w:val="231F20"/>
        </w:rPr>
        <w:t>is</w:t>
      </w:r>
      <w:r>
        <w:rPr>
          <w:color w:val="231F20"/>
          <w:spacing w:val="-4"/>
        </w:rPr>
        <w:t xml:space="preserve"> </w:t>
      </w:r>
      <w:r>
        <w:rPr>
          <w:color w:val="231F20"/>
        </w:rPr>
        <w:t>required</w:t>
      </w:r>
      <w:r>
        <w:rPr>
          <w:color w:val="231F20"/>
          <w:spacing w:val="-4"/>
        </w:rPr>
        <w:t xml:space="preserve"> </w:t>
      </w:r>
      <w:r>
        <w:rPr>
          <w:color w:val="231F20"/>
        </w:rPr>
        <w:t>to</w:t>
      </w:r>
      <w:r>
        <w:rPr>
          <w:color w:val="231F20"/>
          <w:spacing w:val="-4"/>
        </w:rPr>
        <w:t xml:space="preserve"> </w:t>
      </w:r>
      <w:r>
        <w:rPr>
          <w:color w:val="231F20"/>
        </w:rPr>
        <w:t>develop</w:t>
      </w:r>
      <w:r>
        <w:rPr>
          <w:color w:val="231F20"/>
          <w:spacing w:val="-4"/>
        </w:rPr>
        <w:t xml:space="preserve"> </w:t>
      </w:r>
      <w:r>
        <w:rPr>
          <w:color w:val="231F20"/>
        </w:rPr>
        <w:t>and</w:t>
      </w:r>
      <w:r>
        <w:rPr>
          <w:color w:val="231F20"/>
          <w:spacing w:val="-4"/>
        </w:rPr>
        <w:t xml:space="preserve"> </w:t>
      </w:r>
      <w:r>
        <w:rPr>
          <w:color w:val="231F20"/>
        </w:rPr>
        <w:t>implement</w:t>
      </w:r>
      <w:r>
        <w:rPr>
          <w:color w:val="231F20"/>
          <w:spacing w:val="-4"/>
        </w:rPr>
        <w:t xml:space="preserve"> </w:t>
      </w:r>
      <w:r>
        <w:rPr>
          <w:color w:val="231F20"/>
        </w:rPr>
        <w:t>a</w:t>
      </w:r>
      <w:r>
        <w:rPr>
          <w:color w:val="231F20"/>
          <w:spacing w:val="-4"/>
        </w:rPr>
        <w:t xml:space="preserve"> </w:t>
      </w:r>
      <w:r>
        <w:rPr>
          <w:color w:val="231F20"/>
        </w:rPr>
        <w:t>Bí</w:t>
      </w:r>
      <w:r>
        <w:rPr>
          <w:color w:val="231F20"/>
          <w:spacing w:val="-4"/>
        </w:rPr>
        <w:t xml:space="preserve"> </w:t>
      </w:r>
      <w:r>
        <w:rPr>
          <w:color w:val="231F20"/>
        </w:rPr>
        <w:t>Cineálta</w:t>
      </w:r>
      <w:r>
        <w:rPr>
          <w:color w:val="231F20"/>
          <w:spacing w:val="-4"/>
        </w:rPr>
        <w:t xml:space="preserve"> </w:t>
      </w:r>
      <w:r>
        <w:rPr>
          <w:color w:val="231F20"/>
        </w:rPr>
        <w:t>policy</w:t>
      </w:r>
      <w:r>
        <w:rPr>
          <w:color w:val="231F20"/>
          <w:spacing w:val="-10"/>
        </w:rPr>
        <w:t xml:space="preserve"> </w:t>
      </w:r>
      <w:r>
        <w:rPr>
          <w:color w:val="231F20"/>
        </w:rPr>
        <w:t>that</w:t>
      </w:r>
      <w:r>
        <w:rPr>
          <w:color w:val="231F20"/>
          <w:spacing w:val="-4"/>
        </w:rPr>
        <w:t xml:space="preserve"> </w:t>
      </w:r>
      <w:r>
        <w:rPr>
          <w:color w:val="231F20"/>
        </w:rPr>
        <w:t>sets</w:t>
      </w:r>
      <w:r>
        <w:rPr>
          <w:color w:val="231F20"/>
          <w:spacing w:val="-4"/>
        </w:rPr>
        <w:t xml:space="preserve"> </w:t>
      </w:r>
      <w:r>
        <w:rPr>
          <w:color w:val="231F20"/>
        </w:rPr>
        <w:t>out</w:t>
      </w:r>
      <w:r>
        <w:rPr>
          <w:color w:val="231F20"/>
          <w:spacing w:val="-4"/>
        </w:rPr>
        <w:t xml:space="preserve"> </w:t>
      </w:r>
      <w:r>
        <w:rPr>
          <w:color w:val="231F20"/>
        </w:rPr>
        <w:t>how</w:t>
      </w:r>
      <w:r>
        <w:rPr>
          <w:color w:val="231F20"/>
          <w:spacing w:val="-9"/>
        </w:rPr>
        <w:t xml:space="preserve"> </w:t>
      </w:r>
      <w:r>
        <w:rPr>
          <w:color w:val="231F20"/>
        </w:rPr>
        <w:t xml:space="preserve">the school community prevents and addresses bullying behaviour. Strategies to deal with inappropriate </w:t>
      </w:r>
      <w:proofErr w:type="gramStart"/>
      <w:r>
        <w:rPr>
          <w:color w:val="231F20"/>
        </w:rPr>
        <w:t>behaviour</w:t>
      </w:r>
      <w:proofErr w:type="gramEnd"/>
      <w:r>
        <w:rPr>
          <w:color w:val="231F20"/>
        </w:rPr>
        <w:t xml:space="preserve"> that is not bullying </w:t>
      </w:r>
      <w:proofErr w:type="gramStart"/>
      <w:r>
        <w:rPr>
          <w:color w:val="231F20"/>
        </w:rPr>
        <w:t>behaviour</w:t>
      </w:r>
      <w:proofErr w:type="gramEnd"/>
      <w:r>
        <w:rPr>
          <w:color w:val="231F20"/>
        </w:rPr>
        <w:t xml:space="preserve"> are provided for</w:t>
      </w:r>
      <w:r>
        <w:rPr>
          <w:color w:val="231F20"/>
          <w:spacing w:val="-2"/>
        </w:rPr>
        <w:t xml:space="preserve"> </w:t>
      </w:r>
      <w:r>
        <w:rPr>
          <w:color w:val="231F20"/>
        </w:rPr>
        <w:t>within the school’s Code of Behaviour.</w:t>
      </w:r>
    </w:p>
    <w:p w14:paraId="6A22479A" w14:textId="77777777" w:rsidR="00AA70D5" w:rsidRDefault="00AA70D5">
      <w:pPr>
        <w:spacing w:line="254" w:lineRule="auto"/>
        <w:sectPr w:rsidR="00AA70D5" w:rsidSect="00D86A63">
          <w:footerReference w:type="even" r:id="rId9"/>
          <w:footerReference w:type="default" r:id="rId10"/>
          <w:type w:val="continuous"/>
          <w:pgSz w:w="11910" w:h="16840"/>
          <w:pgMar w:top="1020" w:right="900" w:bottom="1300" w:left="900" w:header="0" w:footer="1104" w:gutter="0"/>
          <w:pgNumType w:start="0"/>
          <w:cols w:space="720"/>
          <w:titlePg/>
          <w:docGrid w:linePitch="299"/>
        </w:sectPr>
      </w:pPr>
    </w:p>
    <w:p w14:paraId="4021DC60" w14:textId="77777777" w:rsidR="00AA70D5" w:rsidRDefault="00382671">
      <w:pPr>
        <w:pStyle w:val="Heading1"/>
        <w:spacing w:before="111" w:line="216" w:lineRule="auto"/>
        <w:ind w:left="120" w:right="913"/>
      </w:pPr>
      <w:r>
        <w:rPr>
          <w:color w:val="005951"/>
        </w:rPr>
        <w:lastRenderedPageBreak/>
        <w:t>Section</w:t>
      </w:r>
      <w:r>
        <w:rPr>
          <w:color w:val="005951"/>
          <w:spacing w:val="-16"/>
        </w:rPr>
        <w:t xml:space="preserve"> </w:t>
      </w:r>
      <w:r>
        <w:rPr>
          <w:color w:val="005951"/>
        </w:rPr>
        <w:t>A:</w:t>
      </w:r>
      <w:r>
        <w:rPr>
          <w:color w:val="005951"/>
          <w:spacing w:val="-8"/>
        </w:rPr>
        <w:t xml:space="preserve"> </w:t>
      </w:r>
      <w:r>
        <w:rPr>
          <w:color w:val="005951"/>
        </w:rPr>
        <w:t>Development/review</w:t>
      </w:r>
      <w:r>
        <w:rPr>
          <w:color w:val="005951"/>
          <w:spacing w:val="-13"/>
        </w:rPr>
        <w:t xml:space="preserve"> </w:t>
      </w:r>
      <w:r>
        <w:rPr>
          <w:color w:val="005951"/>
        </w:rPr>
        <w:t>of</w:t>
      </w:r>
      <w:r>
        <w:rPr>
          <w:color w:val="005951"/>
          <w:spacing w:val="-12"/>
        </w:rPr>
        <w:t xml:space="preserve"> </w:t>
      </w:r>
      <w:r>
        <w:rPr>
          <w:color w:val="005951"/>
        </w:rPr>
        <w:t>our</w:t>
      </w:r>
      <w:r>
        <w:rPr>
          <w:color w:val="005951"/>
          <w:spacing w:val="-13"/>
        </w:rPr>
        <w:t xml:space="preserve"> </w:t>
      </w:r>
      <w:r>
        <w:rPr>
          <w:color w:val="005951"/>
        </w:rPr>
        <w:t>Bí</w:t>
      </w:r>
      <w:r>
        <w:rPr>
          <w:color w:val="005951"/>
          <w:spacing w:val="-8"/>
        </w:rPr>
        <w:t xml:space="preserve"> </w:t>
      </w:r>
      <w:r>
        <w:rPr>
          <w:color w:val="005951"/>
        </w:rPr>
        <w:t>Cineálta</w:t>
      </w:r>
      <w:r>
        <w:rPr>
          <w:color w:val="005951"/>
          <w:spacing w:val="-8"/>
        </w:rPr>
        <w:t xml:space="preserve"> </w:t>
      </w:r>
      <w:r>
        <w:rPr>
          <w:color w:val="005951"/>
        </w:rPr>
        <w:t>policy</w:t>
      </w:r>
      <w:r>
        <w:rPr>
          <w:color w:val="005951"/>
          <w:spacing w:val="-14"/>
        </w:rPr>
        <w:t xml:space="preserve"> </w:t>
      </w:r>
      <w:r>
        <w:rPr>
          <w:color w:val="005951"/>
        </w:rPr>
        <w:t>to</w:t>
      </w:r>
      <w:r>
        <w:rPr>
          <w:color w:val="005951"/>
          <w:spacing w:val="-8"/>
        </w:rPr>
        <w:t xml:space="preserve"> </w:t>
      </w:r>
      <w:r>
        <w:rPr>
          <w:color w:val="005951"/>
        </w:rPr>
        <w:t>prevent</w:t>
      </w:r>
      <w:r>
        <w:rPr>
          <w:color w:val="005951"/>
          <w:spacing w:val="-9"/>
        </w:rPr>
        <w:t xml:space="preserve"> </w:t>
      </w:r>
      <w:r>
        <w:rPr>
          <w:color w:val="005951"/>
        </w:rPr>
        <w:t>and address bullying behaviour</w:t>
      </w:r>
    </w:p>
    <w:p w14:paraId="6E102B42" w14:textId="77777777" w:rsidR="00AA70D5" w:rsidRDefault="00382671">
      <w:pPr>
        <w:pStyle w:val="BodyText"/>
        <w:spacing w:before="125" w:line="254" w:lineRule="auto"/>
        <w:ind w:left="120"/>
      </w:pPr>
      <w:r>
        <w:rPr>
          <w:color w:val="231F20"/>
        </w:rPr>
        <w:t>All</w:t>
      </w:r>
      <w:r>
        <w:rPr>
          <w:color w:val="231F20"/>
          <w:spacing w:val="-4"/>
        </w:rPr>
        <w:t xml:space="preserve"> </w:t>
      </w:r>
      <w:r>
        <w:rPr>
          <w:color w:val="231F20"/>
        </w:rPr>
        <w:t>members</w:t>
      </w:r>
      <w:r>
        <w:rPr>
          <w:color w:val="231F20"/>
          <w:spacing w:val="-4"/>
        </w:rPr>
        <w:t xml:space="preserve"> </w:t>
      </w:r>
      <w:r>
        <w:rPr>
          <w:color w:val="231F20"/>
        </w:rPr>
        <w:t>of</w:t>
      </w:r>
      <w:r>
        <w:rPr>
          <w:color w:val="231F20"/>
          <w:spacing w:val="-8"/>
        </w:rPr>
        <w:t xml:space="preserve"> </w:t>
      </w:r>
      <w:r>
        <w:rPr>
          <w:color w:val="231F20"/>
        </w:rPr>
        <w:t>our</w:t>
      </w:r>
      <w:r>
        <w:rPr>
          <w:color w:val="231F20"/>
          <w:spacing w:val="-9"/>
        </w:rPr>
        <w:t xml:space="preserve"> </w:t>
      </w:r>
      <w:r>
        <w:rPr>
          <w:color w:val="231F20"/>
        </w:rPr>
        <w:t>school</w:t>
      </w:r>
      <w:r>
        <w:rPr>
          <w:color w:val="231F20"/>
          <w:spacing w:val="-4"/>
        </w:rPr>
        <w:t xml:space="preserve"> </w:t>
      </w:r>
      <w:r>
        <w:rPr>
          <w:color w:val="231F20"/>
        </w:rPr>
        <w:t>community</w:t>
      </w:r>
      <w:r>
        <w:rPr>
          <w:color w:val="231F20"/>
          <w:spacing w:val="-13"/>
        </w:rPr>
        <w:t xml:space="preserve"> </w:t>
      </w:r>
      <w:r>
        <w:rPr>
          <w:color w:val="231F20"/>
        </w:rPr>
        <w:t>were</w:t>
      </w:r>
      <w:r>
        <w:rPr>
          <w:color w:val="231F20"/>
          <w:spacing w:val="-4"/>
        </w:rPr>
        <w:t xml:space="preserve"> </w:t>
      </w:r>
      <w:r>
        <w:rPr>
          <w:color w:val="231F20"/>
        </w:rPr>
        <w:t>provided</w:t>
      </w:r>
      <w:r>
        <w:rPr>
          <w:color w:val="231F20"/>
          <w:spacing w:val="-9"/>
        </w:rPr>
        <w:t xml:space="preserve"> </w:t>
      </w:r>
      <w:r>
        <w:rPr>
          <w:color w:val="231F20"/>
        </w:rPr>
        <w:t>with</w:t>
      </w:r>
      <w:r>
        <w:rPr>
          <w:color w:val="231F20"/>
          <w:spacing w:val="-4"/>
        </w:rPr>
        <w:t xml:space="preserve"> </w:t>
      </w:r>
      <w:r>
        <w:rPr>
          <w:color w:val="231F20"/>
        </w:rPr>
        <w:t>the</w:t>
      </w:r>
      <w:r>
        <w:rPr>
          <w:color w:val="231F20"/>
          <w:spacing w:val="-4"/>
        </w:rPr>
        <w:t xml:space="preserve"> </w:t>
      </w:r>
      <w:r>
        <w:rPr>
          <w:color w:val="231F20"/>
        </w:rPr>
        <w:t>opportunity</w:t>
      </w:r>
      <w:r>
        <w:rPr>
          <w:color w:val="231F20"/>
          <w:spacing w:val="-10"/>
        </w:rPr>
        <w:t xml:space="preserve"> </w:t>
      </w:r>
      <w:r>
        <w:rPr>
          <w:color w:val="231F20"/>
        </w:rPr>
        <w:t>to</w:t>
      </w:r>
      <w:r>
        <w:rPr>
          <w:color w:val="231F20"/>
          <w:spacing w:val="-4"/>
        </w:rPr>
        <w:t xml:space="preserve"> </w:t>
      </w:r>
      <w:r>
        <w:rPr>
          <w:color w:val="231F20"/>
        </w:rPr>
        <w:t>input</w:t>
      </w:r>
      <w:r>
        <w:rPr>
          <w:color w:val="231F20"/>
          <w:spacing w:val="-4"/>
        </w:rPr>
        <w:t xml:space="preserve"> </w:t>
      </w:r>
      <w:r>
        <w:rPr>
          <w:color w:val="231F20"/>
        </w:rPr>
        <w:t>into</w:t>
      </w:r>
      <w:r>
        <w:rPr>
          <w:color w:val="231F20"/>
          <w:spacing w:val="-4"/>
        </w:rPr>
        <w:t xml:space="preserve"> </w:t>
      </w:r>
      <w:r>
        <w:rPr>
          <w:color w:val="231F20"/>
        </w:rPr>
        <w:t>the development/review of this policy.</w:t>
      </w:r>
    </w:p>
    <w:p w14:paraId="7D5881C0" w14:textId="77777777" w:rsidR="00AA70D5" w:rsidRDefault="00AA70D5">
      <w:pPr>
        <w:pStyle w:val="BodyText"/>
        <w:spacing w:before="11"/>
        <w:rPr>
          <w:sz w:val="14"/>
        </w:rPr>
      </w:pPr>
    </w:p>
    <w:tbl>
      <w:tblPr>
        <w:tblW w:w="0" w:type="auto"/>
        <w:tblInd w:w="154" w:type="dxa"/>
        <w:tblBorders>
          <w:top w:val="single" w:sz="18" w:space="0" w:color="005951"/>
          <w:left w:val="single" w:sz="18" w:space="0" w:color="005951"/>
          <w:bottom w:val="single" w:sz="18" w:space="0" w:color="005951"/>
          <w:right w:val="single" w:sz="18" w:space="0" w:color="005951"/>
          <w:insideH w:val="single" w:sz="18" w:space="0" w:color="005951"/>
          <w:insideV w:val="single" w:sz="18" w:space="0" w:color="005951"/>
        </w:tblBorders>
        <w:tblLayout w:type="fixed"/>
        <w:tblCellMar>
          <w:left w:w="0" w:type="dxa"/>
          <w:right w:w="0" w:type="dxa"/>
        </w:tblCellMar>
        <w:tblLook w:val="01E0" w:firstRow="1" w:lastRow="1" w:firstColumn="1" w:lastColumn="1" w:noHBand="0" w:noVBand="0"/>
      </w:tblPr>
      <w:tblGrid>
        <w:gridCol w:w="2549"/>
        <w:gridCol w:w="2549"/>
        <w:gridCol w:w="3620"/>
      </w:tblGrid>
      <w:tr w:rsidR="00AA70D5" w14:paraId="4F755722" w14:textId="77777777">
        <w:trPr>
          <w:trHeight w:val="665"/>
        </w:trPr>
        <w:tc>
          <w:tcPr>
            <w:tcW w:w="2549" w:type="dxa"/>
            <w:tcBorders>
              <w:bottom w:val="single" w:sz="8" w:space="0" w:color="005951"/>
              <w:right w:val="single" w:sz="8" w:space="0" w:color="005951"/>
            </w:tcBorders>
          </w:tcPr>
          <w:p w14:paraId="4776AFD7" w14:textId="77777777" w:rsidR="00AA70D5" w:rsidRDefault="00AA70D5">
            <w:pPr>
              <w:pStyle w:val="TableParagraph"/>
              <w:rPr>
                <w:rFonts w:ascii="Times New Roman"/>
              </w:rPr>
            </w:pPr>
          </w:p>
        </w:tc>
        <w:tc>
          <w:tcPr>
            <w:tcW w:w="2549" w:type="dxa"/>
            <w:tcBorders>
              <w:left w:val="single" w:sz="8" w:space="0" w:color="005951"/>
              <w:bottom w:val="single" w:sz="8" w:space="0" w:color="005951"/>
              <w:right w:val="single" w:sz="8" w:space="0" w:color="005951"/>
            </w:tcBorders>
          </w:tcPr>
          <w:p w14:paraId="2F44A625" w14:textId="77777777" w:rsidR="00AA70D5" w:rsidRDefault="00382671">
            <w:pPr>
              <w:pStyle w:val="TableParagraph"/>
              <w:spacing w:before="17"/>
              <w:ind w:left="76"/>
            </w:pPr>
            <w:r>
              <w:rPr>
                <w:color w:val="231F20"/>
              </w:rPr>
              <w:t>Date</w:t>
            </w:r>
            <w:r>
              <w:rPr>
                <w:color w:val="231F20"/>
                <w:spacing w:val="-6"/>
              </w:rPr>
              <w:t xml:space="preserve"> </w:t>
            </w:r>
            <w:r>
              <w:rPr>
                <w:color w:val="231F20"/>
                <w:spacing w:val="-2"/>
              </w:rPr>
              <w:t>consulted</w:t>
            </w:r>
          </w:p>
        </w:tc>
        <w:tc>
          <w:tcPr>
            <w:tcW w:w="3620" w:type="dxa"/>
            <w:tcBorders>
              <w:left w:val="single" w:sz="8" w:space="0" w:color="005951"/>
              <w:bottom w:val="single" w:sz="8" w:space="0" w:color="005951"/>
            </w:tcBorders>
          </w:tcPr>
          <w:p w14:paraId="77A6A783" w14:textId="77777777" w:rsidR="00AA70D5" w:rsidRDefault="00382671">
            <w:pPr>
              <w:pStyle w:val="TableParagraph"/>
              <w:spacing w:before="17"/>
              <w:ind w:left="77"/>
            </w:pPr>
            <w:r>
              <w:rPr>
                <w:color w:val="231F20"/>
              </w:rPr>
              <w:t>Method</w:t>
            </w:r>
            <w:r>
              <w:rPr>
                <w:color w:val="231F20"/>
                <w:spacing w:val="-4"/>
              </w:rPr>
              <w:t xml:space="preserve"> </w:t>
            </w:r>
            <w:r>
              <w:rPr>
                <w:color w:val="231F20"/>
              </w:rPr>
              <w:t>of</w:t>
            </w:r>
            <w:r>
              <w:rPr>
                <w:color w:val="231F20"/>
                <w:spacing w:val="-7"/>
              </w:rPr>
              <w:t xml:space="preserve"> </w:t>
            </w:r>
            <w:r>
              <w:rPr>
                <w:color w:val="231F20"/>
                <w:spacing w:val="-2"/>
              </w:rPr>
              <w:t>consultation</w:t>
            </w:r>
          </w:p>
        </w:tc>
      </w:tr>
      <w:tr w:rsidR="00AA70D5" w14:paraId="4DDE168D" w14:textId="77777777">
        <w:trPr>
          <w:trHeight w:val="678"/>
        </w:trPr>
        <w:tc>
          <w:tcPr>
            <w:tcW w:w="2549" w:type="dxa"/>
            <w:tcBorders>
              <w:top w:val="single" w:sz="8" w:space="0" w:color="005951"/>
              <w:bottom w:val="single" w:sz="8" w:space="0" w:color="005951"/>
              <w:right w:val="single" w:sz="8" w:space="0" w:color="005951"/>
            </w:tcBorders>
          </w:tcPr>
          <w:p w14:paraId="639C87A5" w14:textId="77777777" w:rsidR="00AA70D5" w:rsidRDefault="00382671">
            <w:pPr>
              <w:pStyle w:val="TableParagraph"/>
              <w:spacing w:before="20"/>
              <w:ind w:left="74"/>
            </w:pPr>
            <w:r>
              <w:rPr>
                <w:color w:val="231F20"/>
              </w:rPr>
              <w:t>School</w:t>
            </w:r>
            <w:r>
              <w:rPr>
                <w:color w:val="231F20"/>
                <w:spacing w:val="-6"/>
              </w:rPr>
              <w:t xml:space="preserve"> </w:t>
            </w:r>
            <w:r>
              <w:rPr>
                <w:color w:val="231F20"/>
                <w:spacing w:val="-4"/>
              </w:rPr>
              <w:t>Staﬀ</w:t>
            </w:r>
          </w:p>
        </w:tc>
        <w:tc>
          <w:tcPr>
            <w:tcW w:w="2549" w:type="dxa"/>
            <w:tcBorders>
              <w:top w:val="single" w:sz="8" w:space="0" w:color="005951"/>
              <w:left w:val="single" w:sz="8" w:space="0" w:color="005951"/>
              <w:bottom w:val="single" w:sz="8" w:space="0" w:color="005951"/>
              <w:right w:val="single" w:sz="8" w:space="0" w:color="005951"/>
            </w:tcBorders>
          </w:tcPr>
          <w:p w14:paraId="070CAC0C" w14:textId="77777777" w:rsidR="00AA70D5" w:rsidRDefault="00AA70D5">
            <w:pPr>
              <w:pStyle w:val="TableParagraph"/>
              <w:rPr>
                <w:rFonts w:ascii="Times New Roman"/>
              </w:rPr>
            </w:pPr>
          </w:p>
        </w:tc>
        <w:tc>
          <w:tcPr>
            <w:tcW w:w="3620" w:type="dxa"/>
            <w:tcBorders>
              <w:top w:val="single" w:sz="8" w:space="0" w:color="005951"/>
              <w:left w:val="single" w:sz="8" w:space="0" w:color="005951"/>
              <w:bottom w:val="single" w:sz="8" w:space="0" w:color="005951"/>
            </w:tcBorders>
          </w:tcPr>
          <w:p w14:paraId="0C30F971" w14:textId="77777777" w:rsidR="00AA70D5" w:rsidRDefault="00AA70D5">
            <w:pPr>
              <w:pStyle w:val="TableParagraph"/>
              <w:rPr>
                <w:rFonts w:ascii="Times New Roman"/>
              </w:rPr>
            </w:pPr>
          </w:p>
        </w:tc>
      </w:tr>
      <w:tr w:rsidR="00AA70D5" w14:paraId="1451E51E" w14:textId="77777777">
        <w:trPr>
          <w:trHeight w:val="678"/>
        </w:trPr>
        <w:tc>
          <w:tcPr>
            <w:tcW w:w="2549" w:type="dxa"/>
            <w:tcBorders>
              <w:top w:val="single" w:sz="8" w:space="0" w:color="005951"/>
              <w:bottom w:val="single" w:sz="8" w:space="0" w:color="005951"/>
              <w:right w:val="single" w:sz="8" w:space="0" w:color="005951"/>
            </w:tcBorders>
          </w:tcPr>
          <w:p w14:paraId="5C140965" w14:textId="77777777" w:rsidR="00AA70D5" w:rsidRDefault="00382671">
            <w:pPr>
              <w:pStyle w:val="TableParagraph"/>
              <w:spacing w:before="20"/>
              <w:ind w:left="74"/>
            </w:pPr>
            <w:r>
              <w:rPr>
                <w:color w:val="231F20"/>
                <w:spacing w:val="-2"/>
              </w:rPr>
              <w:t>Students</w:t>
            </w:r>
          </w:p>
        </w:tc>
        <w:tc>
          <w:tcPr>
            <w:tcW w:w="2549" w:type="dxa"/>
            <w:tcBorders>
              <w:top w:val="single" w:sz="8" w:space="0" w:color="005951"/>
              <w:left w:val="single" w:sz="8" w:space="0" w:color="005951"/>
              <w:bottom w:val="single" w:sz="8" w:space="0" w:color="005951"/>
              <w:right w:val="single" w:sz="8" w:space="0" w:color="005951"/>
            </w:tcBorders>
          </w:tcPr>
          <w:p w14:paraId="07B9504C" w14:textId="77777777" w:rsidR="00AA70D5" w:rsidRDefault="00AA70D5">
            <w:pPr>
              <w:pStyle w:val="TableParagraph"/>
              <w:rPr>
                <w:rFonts w:ascii="Times New Roman"/>
              </w:rPr>
            </w:pPr>
          </w:p>
        </w:tc>
        <w:tc>
          <w:tcPr>
            <w:tcW w:w="3620" w:type="dxa"/>
            <w:tcBorders>
              <w:top w:val="single" w:sz="8" w:space="0" w:color="005951"/>
              <w:left w:val="single" w:sz="8" w:space="0" w:color="005951"/>
              <w:bottom w:val="single" w:sz="8" w:space="0" w:color="005951"/>
            </w:tcBorders>
          </w:tcPr>
          <w:p w14:paraId="6B4A1699" w14:textId="77777777" w:rsidR="00AA70D5" w:rsidRDefault="00AA70D5">
            <w:pPr>
              <w:pStyle w:val="TableParagraph"/>
              <w:rPr>
                <w:rFonts w:ascii="Times New Roman"/>
              </w:rPr>
            </w:pPr>
          </w:p>
        </w:tc>
      </w:tr>
      <w:tr w:rsidR="00AA70D5" w14:paraId="1B616D5D" w14:textId="77777777">
        <w:trPr>
          <w:trHeight w:val="678"/>
        </w:trPr>
        <w:tc>
          <w:tcPr>
            <w:tcW w:w="2549" w:type="dxa"/>
            <w:tcBorders>
              <w:top w:val="single" w:sz="8" w:space="0" w:color="005951"/>
              <w:bottom w:val="single" w:sz="8" w:space="0" w:color="005951"/>
              <w:right w:val="single" w:sz="8" w:space="0" w:color="005951"/>
            </w:tcBorders>
          </w:tcPr>
          <w:p w14:paraId="24CF7B5A" w14:textId="77777777" w:rsidR="00AA70D5" w:rsidRDefault="00382671">
            <w:pPr>
              <w:pStyle w:val="TableParagraph"/>
              <w:spacing w:before="20"/>
              <w:ind w:left="74"/>
            </w:pPr>
            <w:r>
              <w:rPr>
                <w:color w:val="231F20"/>
                <w:spacing w:val="-2"/>
              </w:rPr>
              <w:t>Parents</w:t>
            </w:r>
          </w:p>
        </w:tc>
        <w:tc>
          <w:tcPr>
            <w:tcW w:w="2549" w:type="dxa"/>
            <w:tcBorders>
              <w:top w:val="single" w:sz="8" w:space="0" w:color="005951"/>
              <w:left w:val="single" w:sz="8" w:space="0" w:color="005951"/>
              <w:bottom w:val="single" w:sz="8" w:space="0" w:color="005951"/>
              <w:right w:val="single" w:sz="8" w:space="0" w:color="005951"/>
            </w:tcBorders>
          </w:tcPr>
          <w:p w14:paraId="4712DA08" w14:textId="779AEAF8" w:rsidR="00AA70D5" w:rsidRDefault="00AA70D5">
            <w:pPr>
              <w:pStyle w:val="TableParagraph"/>
              <w:rPr>
                <w:rFonts w:ascii="Times New Roman"/>
              </w:rPr>
            </w:pPr>
          </w:p>
          <w:p w14:paraId="46BC022A" w14:textId="2794C919" w:rsidR="00A93DFA" w:rsidRDefault="00A93DFA">
            <w:pPr>
              <w:pStyle w:val="TableParagraph"/>
              <w:rPr>
                <w:rFonts w:ascii="Times New Roman"/>
              </w:rPr>
            </w:pPr>
          </w:p>
        </w:tc>
        <w:tc>
          <w:tcPr>
            <w:tcW w:w="3620" w:type="dxa"/>
            <w:tcBorders>
              <w:top w:val="single" w:sz="8" w:space="0" w:color="005951"/>
              <w:left w:val="single" w:sz="8" w:space="0" w:color="005951"/>
              <w:bottom w:val="single" w:sz="8" w:space="0" w:color="005951"/>
            </w:tcBorders>
          </w:tcPr>
          <w:p w14:paraId="35ABD043" w14:textId="77777777" w:rsidR="00AA70D5" w:rsidRDefault="00AA70D5">
            <w:pPr>
              <w:pStyle w:val="TableParagraph"/>
              <w:rPr>
                <w:rFonts w:ascii="Times New Roman"/>
              </w:rPr>
            </w:pPr>
          </w:p>
        </w:tc>
      </w:tr>
      <w:tr w:rsidR="00AA70D5" w14:paraId="42361BAD" w14:textId="77777777">
        <w:trPr>
          <w:trHeight w:val="678"/>
        </w:trPr>
        <w:tc>
          <w:tcPr>
            <w:tcW w:w="2549" w:type="dxa"/>
            <w:tcBorders>
              <w:top w:val="single" w:sz="8" w:space="0" w:color="005951"/>
              <w:bottom w:val="single" w:sz="8" w:space="0" w:color="005951"/>
              <w:right w:val="single" w:sz="8" w:space="0" w:color="005951"/>
            </w:tcBorders>
          </w:tcPr>
          <w:p w14:paraId="03AD4628" w14:textId="4CD44737" w:rsidR="00AA70D5" w:rsidRDefault="00382671">
            <w:pPr>
              <w:pStyle w:val="TableParagraph"/>
              <w:spacing w:before="20"/>
              <w:ind w:left="74"/>
            </w:pPr>
            <w:r>
              <w:rPr>
                <w:color w:val="231F20"/>
              </w:rPr>
              <w:t>Board</w:t>
            </w:r>
            <w:r>
              <w:rPr>
                <w:color w:val="231F20"/>
                <w:spacing w:val="-6"/>
              </w:rPr>
              <w:t xml:space="preserve"> </w:t>
            </w:r>
            <w:r>
              <w:rPr>
                <w:color w:val="231F20"/>
              </w:rPr>
              <w:t>of</w:t>
            </w:r>
            <w:r>
              <w:rPr>
                <w:color w:val="231F20"/>
                <w:spacing w:val="-8"/>
              </w:rPr>
              <w:t xml:space="preserve"> </w:t>
            </w:r>
            <w:r w:rsidR="00A93DFA">
              <w:rPr>
                <w:color w:val="231F20"/>
                <w:spacing w:val="-2"/>
              </w:rPr>
              <w:t>M</w:t>
            </w:r>
            <w:r>
              <w:rPr>
                <w:color w:val="231F20"/>
                <w:spacing w:val="-2"/>
              </w:rPr>
              <w:t>anagement</w:t>
            </w:r>
          </w:p>
        </w:tc>
        <w:tc>
          <w:tcPr>
            <w:tcW w:w="2549" w:type="dxa"/>
            <w:tcBorders>
              <w:top w:val="single" w:sz="8" w:space="0" w:color="005951"/>
              <w:left w:val="single" w:sz="8" w:space="0" w:color="005951"/>
              <w:bottom w:val="single" w:sz="8" w:space="0" w:color="005951"/>
              <w:right w:val="single" w:sz="8" w:space="0" w:color="005951"/>
            </w:tcBorders>
          </w:tcPr>
          <w:p w14:paraId="296916F1" w14:textId="77777777" w:rsidR="00AA70D5" w:rsidRDefault="00AA70D5">
            <w:pPr>
              <w:pStyle w:val="TableParagraph"/>
              <w:rPr>
                <w:rFonts w:ascii="Times New Roman"/>
              </w:rPr>
            </w:pPr>
          </w:p>
        </w:tc>
        <w:tc>
          <w:tcPr>
            <w:tcW w:w="3620" w:type="dxa"/>
            <w:tcBorders>
              <w:top w:val="single" w:sz="8" w:space="0" w:color="005951"/>
              <w:left w:val="single" w:sz="8" w:space="0" w:color="005951"/>
              <w:bottom w:val="single" w:sz="8" w:space="0" w:color="005951"/>
            </w:tcBorders>
          </w:tcPr>
          <w:p w14:paraId="3FA1EE0C" w14:textId="77777777" w:rsidR="00AA70D5" w:rsidRDefault="00AA70D5">
            <w:pPr>
              <w:pStyle w:val="TableParagraph"/>
              <w:rPr>
                <w:rFonts w:ascii="Times New Roman"/>
              </w:rPr>
            </w:pPr>
          </w:p>
        </w:tc>
      </w:tr>
      <w:tr w:rsidR="00AA70D5" w14:paraId="2D53F5C1" w14:textId="77777777">
        <w:trPr>
          <w:trHeight w:val="1065"/>
        </w:trPr>
        <w:tc>
          <w:tcPr>
            <w:tcW w:w="2549" w:type="dxa"/>
            <w:tcBorders>
              <w:top w:val="single" w:sz="8" w:space="0" w:color="005951"/>
              <w:bottom w:val="single" w:sz="8" w:space="0" w:color="005951"/>
              <w:right w:val="single" w:sz="8" w:space="0" w:color="005951"/>
            </w:tcBorders>
          </w:tcPr>
          <w:p w14:paraId="30D0831B" w14:textId="77777777" w:rsidR="00AA70D5" w:rsidRDefault="00382671">
            <w:pPr>
              <w:pStyle w:val="TableParagraph"/>
              <w:spacing w:before="20" w:line="254" w:lineRule="auto"/>
              <w:ind w:left="74"/>
            </w:pPr>
            <w:r>
              <w:rPr>
                <w:color w:val="231F20"/>
              </w:rPr>
              <w:t>Wider</w:t>
            </w:r>
            <w:r>
              <w:rPr>
                <w:color w:val="231F20"/>
                <w:spacing w:val="-15"/>
              </w:rPr>
              <w:t xml:space="preserve"> </w:t>
            </w:r>
            <w:r>
              <w:rPr>
                <w:color w:val="231F20"/>
              </w:rPr>
              <w:t>school</w:t>
            </w:r>
            <w:r>
              <w:rPr>
                <w:color w:val="231F20"/>
                <w:spacing w:val="-15"/>
              </w:rPr>
              <w:t xml:space="preserve"> </w:t>
            </w:r>
            <w:r>
              <w:rPr>
                <w:color w:val="231F20"/>
              </w:rPr>
              <w:t>community as appropriate, for example, bus drivers</w:t>
            </w:r>
          </w:p>
        </w:tc>
        <w:tc>
          <w:tcPr>
            <w:tcW w:w="2549" w:type="dxa"/>
            <w:tcBorders>
              <w:top w:val="single" w:sz="8" w:space="0" w:color="005951"/>
              <w:left w:val="single" w:sz="8" w:space="0" w:color="005951"/>
              <w:bottom w:val="single" w:sz="8" w:space="0" w:color="005951"/>
              <w:right w:val="single" w:sz="8" w:space="0" w:color="005951"/>
            </w:tcBorders>
          </w:tcPr>
          <w:p w14:paraId="4A4272AF" w14:textId="77777777" w:rsidR="00AA70D5" w:rsidRDefault="00AA70D5">
            <w:pPr>
              <w:pStyle w:val="TableParagraph"/>
              <w:rPr>
                <w:rFonts w:ascii="Times New Roman"/>
              </w:rPr>
            </w:pPr>
          </w:p>
        </w:tc>
        <w:tc>
          <w:tcPr>
            <w:tcW w:w="3620" w:type="dxa"/>
            <w:tcBorders>
              <w:top w:val="single" w:sz="8" w:space="0" w:color="005951"/>
              <w:left w:val="single" w:sz="8" w:space="0" w:color="005951"/>
              <w:bottom w:val="single" w:sz="8" w:space="0" w:color="005951"/>
            </w:tcBorders>
          </w:tcPr>
          <w:p w14:paraId="72366F2D" w14:textId="77777777" w:rsidR="00AA70D5" w:rsidRDefault="00AA70D5">
            <w:pPr>
              <w:pStyle w:val="TableParagraph"/>
              <w:rPr>
                <w:rFonts w:ascii="Times New Roman"/>
              </w:rPr>
            </w:pPr>
          </w:p>
        </w:tc>
      </w:tr>
      <w:tr w:rsidR="00AA70D5" w14:paraId="32268021" w14:textId="77777777">
        <w:trPr>
          <w:trHeight w:val="678"/>
        </w:trPr>
        <w:tc>
          <w:tcPr>
            <w:tcW w:w="8718" w:type="dxa"/>
            <w:gridSpan w:val="3"/>
            <w:tcBorders>
              <w:top w:val="single" w:sz="8" w:space="0" w:color="005951"/>
              <w:bottom w:val="single" w:sz="8" w:space="0" w:color="005951"/>
            </w:tcBorders>
          </w:tcPr>
          <w:p w14:paraId="0907AFE1" w14:textId="77777777" w:rsidR="00AA70D5" w:rsidRDefault="00AA70D5">
            <w:pPr>
              <w:pStyle w:val="TableParagraph"/>
              <w:spacing w:before="94"/>
            </w:pPr>
          </w:p>
          <w:p w14:paraId="06F2F826" w14:textId="77777777" w:rsidR="00AA70D5" w:rsidRDefault="00382671">
            <w:pPr>
              <w:pStyle w:val="TableParagraph"/>
              <w:ind w:left="74"/>
            </w:pPr>
            <w:r>
              <w:rPr>
                <w:color w:val="231F20"/>
              </w:rPr>
              <w:t>Date</w:t>
            </w:r>
            <w:r>
              <w:rPr>
                <w:color w:val="231F20"/>
                <w:spacing w:val="-5"/>
              </w:rPr>
              <w:t xml:space="preserve"> </w:t>
            </w:r>
            <w:r>
              <w:rPr>
                <w:color w:val="231F20"/>
              </w:rPr>
              <w:t>policy</w:t>
            </w:r>
            <w:r>
              <w:rPr>
                <w:color w:val="231F20"/>
                <w:spacing w:val="-13"/>
              </w:rPr>
              <w:t xml:space="preserve"> </w:t>
            </w:r>
            <w:r>
              <w:rPr>
                <w:color w:val="231F20"/>
              </w:rPr>
              <w:t>was</w:t>
            </w:r>
            <w:r>
              <w:rPr>
                <w:color w:val="231F20"/>
                <w:spacing w:val="-2"/>
              </w:rPr>
              <w:t xml:space="preserve"> approved:</w:t>
            </w:r>
          </w:p>
        </w:tc>
      </w:tr>
      <w:tr w:rsidR="00AA70D5" w14:paraId="0279D5B7" w14:textId="77777777">
        <w:trPr>
          <w:trHeight w:val="665"/>
        </w:trPr>
        <w:tc>
          <w:tcPr>
            <w:tcW w:w="8718" w:type="dxa"/>
            <w:gridSpan w:val="3"/>
            <w:tcBorders>
              <w:top w:val="single" w:sz="8" w:space="0" w:color="005951"/>
            </w:tcBorders>
          </w:tcPr>
          <w:p w14:paraId="0A0E3FEB" w14:textId="77777777" w:rsidR="00AA70D5" w:rsidRDefault="00AA70D5">
            <w:pPr>
              <w:pStyle w:val="TableParagraph"/>
              <w:spacing w:before="84"/>
            </w:pPr>
          </w:p>
          <w:p w14:paraId="5FB6CA40" w14:textId="77777777" w:rsidR="00AA70D5" w:rsidRDefault="00382671">
            <w:pPr>
              <w:pStyle w:val="TableParagraph"/>
              <w:ind w:left="74"/>
            </w:pPr>
            <w:r>
              <w:rPr>
                <w:color w:val="231F20"/>
              </w:rPr>
              <w:t>Date</w:t>
            </w:r>
            <w:r>
              <w:rPr>
                <w:color w:val="231F20"/>
                <w:spacing w:val="-3"/>
              </w:rPr>
              <w:t xml:space="preserve"> </w:t>
            </w:r>
            <w:r>
              <w:rPr>
                <w:color w:val="231F20"/>
              </w:rPr>
              <w:t>policy</w:t>
            </w:r>
            <w:r>
              <w:rPr>
                <w:color w:val="231F20"/>
                <w:spacing w:val="-11"/>
              </w:rPr>
              <w:t xml:space="preserve"> </w:t>
            </w:r>
            <w:r>
              <w:rPr>
                <w:color w:val="231F20"/>
              </w:rPr>
              <w:t>was</w:t>
            </w:r>
            <w:r>
              <w:rPr>
                <w:color w:val="231F20"/>
                <w:spacing w:val="-2"/>
              </w:rPr>
              <w:t xml:space="preserve"> </w:t>
            </w:r>
            <w:r>
              <w:rPr>
                <w:color w:val="231F20"/>
              </w:rPr>
              <w:t>last</w:t>
            </w:r>
            <w:r>
              <w:rPr>
                <w:color w:val="231F20"/>
                <w:spacing w:val="-2"/>
              </w:rPr>
              <w:t xml:space="preserve"> reviewed:</w:t>
            </w:r>
          </w:p>
        </w:tc>
      </w:tr>
    </w:tbl>
    <w:p w14:paraId="17088681" w14:textId="77777777" w:rsidR="00AA70D5" w:rsidRDefault="00AA70D5">
      <w:pPr>
        <w:pStyle w:val="BodyText"/>
        <w:spacing w:before="169"/>
      </w:pPr>
    </w:p>
    <w:p w14:paraId="3D1CBF1C" w14:textId="77777777" w:rsidR="00AA70D5" w:rsidRDefault="00382671">
      <w:pPr>
        <w:pStyle w:val="Heading1"/>
        <w:ind w:left="120"/>
      </w:pPr>
      <w:r>
        <w:rPr>
          <w:color w:val="005951"/>
        </w:rPr>
        <w:t>Section</w:t>
      </w:r>
      <w:r>
        <w:rPr>
          <w:color w:val="005951"/>
          <w:spacing w:val="-5"/>
        </w:rPr>
        <w:t xml:space="preserve"> </w:t>
      </w:r>
      <w:r>
        <w:rPr>
          <w:color w:val="005951"/>
        </w:rPr>
        <w:t>B:</w:t>
      </w:r>
      <w:r>
        <w:rPr>
          <w:color w:val="005951"/>
          <w:spacing w:val="-4"/>
        </w:rPr>
        <w:t xml:space="preserve"> </w:t>
      </w:r>
      <w:r>
        <w:rPr>
          <w:color w:val="005951"/>
        </w:rPr>
        <w:t>Preventing</w:t>
      </w:r>
      <w:r>
        <w:rPr>
          <w:color w:val="005951"/>
          <w:spacing w:val="-5"/>
        </w:rPr>
        <w:t xml:space="preserve"> </w:t>
      </w:r>
      <w:r>
        <w:rPr>
          <w:color w:val="005951"/>
        </w:rPr>
        <w:t>Bullying</w:t>
      </w:r>
      <w:r>
        <w:rPr>
          <w:color w:val="005951"/>
          <w:spacing w:val="-4"/>
        </w:rPr>
        <w:t xml:space="preserve"> </w:t>
      </w:r>
      <w:r>
        <w:rPr>
          <w:color w:val="005951"/>
          <w:spacing w:val="-2"/>
        </w:rPr>
        <w:t>Behaviour</w:t>
      </w:r>
    </w:p>
    <w:p w14:paraId="12DC6127" w14:textId="71B0C6D6" w:rsidR="00AA70D5" w:rsidRDefault="00AA70D5">
      <w:pPr>
        <w:pStyle w:val="BodyText"/>
        <w:spacing w:before="102"/>
        <w:rPr>
          <w:rFonts w:ascii="Lato"/>
          <w:b/>
          <w:sz w:val="20"/>
        </w:rPr>
      </w:pPr>
    </w:p>
    <w:tbl>
      <w:tblPr>
        <w:tblW w:w="0" w:type="auto"/>
        <w:tblInd w:w="154" w:type="dxa"/>
        <w:tblBorders>
          <w:top w:val="single" w:sz="18" w:space="0" w:color="005951"/>
          <w:left w:val="single" w:sz="18" w:space="0" w:color="005951"/>
          <w:bottom w:val="single" w:sz="18" w:space="0" w:color="005951"/>
          <w:right w:val="single" w:sz="18" w:space="0" w:color="005951"/>
          <w:insideH w:val="single" w:sz="8" w:space="0" w:color="005951"/>
          <w:insideV w:val="single" w:sz="8" w:space="0" w:color="005951"/>
        </w:tblBorders>
        <w:tblLayout w:type="fixed"/>
        <w:tblCellMar>
          <w:left w:w="0" w:type="dxa"/>
          <w:right w:w="0" w:type="dxa"/>
        </w:tblCellMar>
        <w:tblLook w:val="01E0" w:firstRow="1" w:lastRow="1" w:firstColumn="1" w:lastColumn="1" w:noHBand="0" w:noVBand="0"/>
      </w:tblPr>
      <w:tblGrid>
        <w:gridCol w:w="8718"/>
      </w:tblGrid>
      <w:tr w:rsidR="00A93DFA" w14:paraId="461B7837" w14:textId="77777777" w:rsidTr="00A93DFA">
        <w:trPr>
          <w:trHeight w:val="678"/>
        </w:trPr>
        <w:tc>
          <w:tcPr>
            <w:tcW w:w="8718" w:type="dxa"/>
          </w:tcPr>
          <w:p w14:paraId="13A54381" w14:textId="6951D8F3" w:rsidR="00A93DFA" w:rsidRDefault="00245149" w:rsidP="00245149">
            <w:pPr>
              <w:pStyle w:val="BodyText"/>
              <w:spacing w:before="20" w:line="254" w:lineRule="auto"/>
              <w:ind w:left="56"/>
            </w:pPr>
            <w:r>
              <w:rPr>
                <w:color w:val="231F20"/>
              </w:rPr>
              <w:t>This section sets out the prevention strategies that will be used by the school. These include strategies specifically aimed at preventing online bullying behaviour, homophobic and</w:t>
            </w:r>
            <w:r>
              <w:rPr>
                <w:color w:val="231F20"/>
                <w:spacing w:val="-6"/>
              </w:rPr>
              <w:t xml:space="preserve"> </w:t>
            </w:r>
            <w:r>
              <w:rPr>
                <w:color w:val="231F20"/>
              </w:rPr>
              <w:t>transphobic</w:t>
            </w:r>
            <w:r>
              <w:rPr>
                <w:color w:val="231F20"/>
                <w:spacing w:val="-6"/>
              </w:rPr>
              <w:t xml:space="preserve"> </w:t>
            </w:r>
            <w:r>
              <w:rPr>
                <w:color w:val="231F20"/>
              </w:rPr>
              <w:t>bullying</w:t>
            </w:r>
            <w:r>
              <w:rPr>
                <w:color w:val="231F20"/>
                <w:spacing w:val="-6"/>
              </w:rPr>
              <w:t xml:space="preserve"> </w:t>
            </w:r>
            <w:r>
              <w:rPr>
                <w:color w:val="231F20"/>
              </w:rPr>
              <w:t>behaviour,</w:t>
            </w:r>
            <w:r>
              <w:rPr>
                <w:color w:val="231F20"/>
                <w:spacing w:val="-6"/>
              </w:rPr>
              <w:t xml:space="preserve"> </w:t>
            </w:r>
            <w:r>
              <w:rPr>
                <w:color w:val="231F20"/>
              </w:rPr>
              <w:t>racist</w:t>
            </w:r>
            <w:r>
              <w:rPr>
                <w:color w:val="231F20"/>
                <w:spacing w:val="-6"/>
              </w:rPr>
              <w:t xml:space="preserve"> </w:t>
            </w:r>
            <w:r>
              <w:rPr>
                <w:color w:val="231F20"/>
              </w:rPr>
              <w:t>bullying</w:t>
            </w:r>
            <w:r>
              <w:rPr>
                <w:color w:val="231F20"/>
                <w:spacing w:val="-6"/>
              </w:rPr>
              <w:t xml:space="preserve"> </w:t>
            </w:r>
            <w:r>
              <w:rPr>
                <w:color w:val="231F20"/>
              </w:rPr>
              <w:t>behaviour,</w:t>
            </w:r>
            <w:r>
              <w:rPr>
                <w:color w:val="231F20"/>
                <w:spacing w:val="-6"/>
              </w:rPr>
              <w:t xml:space="preserve"> </w:t>
            </w:r>
            <w:r>
              <w:rPr>
                <w:color w:val="231F20"/>
              </w:rPr>
              <w:t>sexist</w:t>
            </w:r>
            <w:r>
              <w:rPr>
                <w:color w:val="231F20"/>
                <w:spacing w:val="-6"/>
              </w:rPr>
              <w:t xml:space="preserve"> </w:t>
            </w:r>
            <w:r>
              <w:rPr>
                <w:color w:val="231F20"/>
              </w:rPr>
              <w:t>bullying</w:t>
            </w:r>
            <w:r>
              <w:rPr>
                <w:color w:val="231F20"/>
                <w:spacing w:val="-6"/>
              </w:rPr>
              <w:t xml:space="preserve"> </w:t>
            </w:r>
            <w:r>
              <w:rPr>
                <w:color w:val="231F20"/>
              </w:rPr>
              <w:t>behaviour</w:t>
            </w:r>
            <w:r>
              <w:rPr>
                <w:color w:val="231F20"/>
                <w:spacing w:val="-11"/>
              </w:rPr>
              <w:t xml:space="preserve"> </w:t>
            </w:r>
            <w:r>
              <w:rPr>
                <w:color w:val="231F20"/>
              </w:rPr>
              <w:t>and sexual harassment as appropriate (see Chapter 5 of the Bí Cineálta procedures):</w:t>
            </w:r>
          </w:p>
        </w:tc>
      </w:tr>
      <w:tr w:rsidR="00A93DFA" w14:paraId="06DF139F" w14:textId="77777777" w:rsidTr="00A93DFA">
        <w:trPr>
          <w:trHeight w:val="665"/>
        </w:trPr>
        <w:tc>
          <w:tcPr>
            <w:tcW w:w="8718" w:type="dxa"/>
          </w:tcPr>
          <w:p w14:paraId="4D2F2B0F" w14:textId="77777777" w:rsidR="00645B26" w:rsidRPr="00645B26" w:rsidRDefault="00645B26" w:rsidP="00645B26">
            <w:pPr>
              <w:pStyle w:val="TableParagraph"/>
              <w:spacing w:before="84"/>
              <w:rPr>
                <w:lang w:val="en-IE"/>
              </w:rPr>
            </w:pPr>
            <w:r w:rsidRPr="00645B26">
              <w:rPr>
                <w:lang w:val="en-IE"/>
              </w:rPr>
              <w:t>At St Colman’s National School, we recognise that prevention is central to fostering a positive school culture and minimising the risk of bullying behaviour. Prevention strategies are embedded across the curriculum, daily routines, school environment, and relationships among pupils and staff.</w:t>
            </w:r>
          </w:p>
          <w:p w14:paraId="2593C46E" w14:textId="77777777" w:rsidR="00645B26" w:rsidRPr="00645B26" w:rsidRDefault="00645B26" w:rsidP="00645B26">
            <w:pPr>
              <w:pStyle w:val="TableParagraph"/>
              <w:spacing w:before="84"/>
              <w:rPr>
                <w:b/>
                <w:bCs/>
                <w:lang w:val="en-IE"/>
              </w:rPr>
            </w:pPr>
            <w:r w:rsidRPr="00645B26">
              <w:rPr>
                <w:b/>
                <w:bCs/>
                <w:lang w:val="en-IE"/>
              </w:rPr>
              <w:t>Whole-School Preventative Approaches:</w:t>
            </w:r>
          </w:p>
          <w:p w14:paraId="30E36B9B" w14:textId="77777777" w:rsidR="00645B26" w:rsidRPr="00645B26" w:rsidRDefault="00645B26" w:rsidP="00645B26">
            <w:pPr>
              <w:pStyle w:val="TableParagraph"/>
              <w:numPr>
                <w:ilvl w:val="0"/>
                <w:numId w:val="2"/>
              </w:numPr>
              <w:spacing w:before="84"/>
              <w:rPr>
                <w:lang w:val="en-IE"/>
              </w:rPr>
            </w:pPr>
            <w:r w:rsidRPr="00645B26">
              <w:rPr>
                <w:lang w:val="en-IE"/>
              </w:rPr>
              <w:t>We actively foster a positive school culture and climate where all members of the school community are respected and included.</w:t>
            </w:r>
          </w:p>
          <w:p w14:paraId="1FA3E344" w14:textId="77777777" w:rsidR="00645B26" w:rsidRPr="00645B26" w:rsidRDefault="00645B26" w:rsidP="00645B26">
            <w:pPr>
              <w:pStyle w:val="TableParagraph"/>
              <w:numPr>
                <w:ilvl w:val="0"/>
                <w:numId w:val="2"/>
              </w:numPr>
              <w:spacing w:before="84"/>
              <w:rPr>
                <w:lang w:val="en-IE"/>
              </w:rPr>
            </w:pPr>
            <w:r w:rsidRPr="00645B26">
              <w:rPr>
                <w:lang w:val="en-IE"/>
              </w:rPr>
              <w:t>Our school promotes the core values of respect, inclusion, empathy, kindness, and responsibility through our Code of Behaviour, Bí Cínealta Policy, and everyday interactions.</w:t>
            </w:r>
          </w:p>
          <w:p w14:paraId="6D5265E4" w14:textId="77777777" w:rsidR="00645B26" w:rsidRPr="00645B26" w:rsidRDefault="00645B26" w:rsidP="00645B26">
            <w:pPr>
              <w:pStyle w:val="TableParagraph"/>
              <w:numPr>
                <w:ilvl w:val="0"/>
                <w:numId w:val="2"/>
              </w:numPr>
              <w:spacing w:before="84"/>
              <w:rPr>
                <w:lang w:val="en-IE"/>
              </w:rPr>
            </w:pPr>
            <w:r w:rsidRPr="00645B26">
              <w:rPr>
                <w:lang w:val="en-IE"/>
              </w:rPr>
              <w:t>The SPHE curriculum (including Stay Safe and RSE) is taught consistently in all classes and incorporates specific lessons on recognising and responding to bullying behaviour.</w:t>
            </w:r>
          </w:p>
          <w:p w14:paraId="0D1BD2E5" w14:textId="77777777" w:rsidR="00645B26" w:rsidRPr="00645B26" w:rsidRDefault="00645B26" w:rsidP="00645B26">
            <w:pPr>
              <w:pStyle w:val="TableParagraph"/>
              <w:numPr>
                <w:ilvl w:val="0"/>
                <w:numId w:val="2"/>
              </w:numPr>
              <w:spacing w:before="84"/>
              <w:rPr>
                <w:lang w:val="en-IE"/>
              </w:rPr>
            </w:pPr>
            <w:r w:rsidRPr="00645B26">
              <w:rPr>
                <w:lang w:val="en-IE"/>
              </w:rPr>
              <w:t>Anti-bullying awareness weeks, kindness campaigns, and class-based activities promote positive peer interactions and emotional literacy.</w:t>
            </w:r>
          </w:p>
          <w:p w14:paraId="7F76406D" w14:textId="77777777" w:rsidR="00645B26" w:rsidRPr="00645B26" w:rsidRDefault="00645B26" w:rsidP="00645B26">
            <w:pPr>
              <w:pStyle w:val="TableParagraph"/>
              <w:spacing w:before="84"/>
              <w:rPr>
                <w:b/>
                <w:bCs/>
                <w:lang w:val="en-IE"/>
              </w:rPr>
            </w:pPr>
            <w:r w:rsidRPr="00645B26">
              <w:rPr>
                <w:b/>
                <w:bCs/>
                <w:lang w:val="en-IE"/>
              </w:rPr>
              <w:lastRenderedPageBreak/>
              <w:t>Specific Prevention Strategies:</w:t>
            </w:r>
          </w:p>
          <w:p w14:paraId="7692A05D" w14:textId="77777777" w:rsidR="00645B26" w:rsidRPr="00645B26" w:rsidRDefault="00645B26" w:rsidP="00645B26">
            <w:pPr>
              <w:pStyle w:val="TableParagraph"/>
              <w:numPr>
                <w:ilvl w:val="0"/>
                <w:numId w:val="3"/>
              </w:numPr>
              <w:spacing w:before="84"/>
              <w:rPr>
                <w:lang w:val="en-IE"/>
              </w:rPr>
            </w:pPr>
            <w:r w:rsidRPr="00645B26">
              <w:rPr>
                <w:b/>
                <w:bCs/>
                <w:lang w:val="en-IE"/>
              </w:rPr>
              <w:t>Preventing Online (Cyber) Bullying:</w:t>
            </w:r>
          </w:p>
          <w:p w14:paraId="721EF8E8" w14:textId="77777777" w:rsidR="00645B26" w:rsidRPr="00645B26" w:rsidRDefault="00645B26" w:rsidP="00645B26">
            <w:pPr>
              <w:pStyle w:val="TableParagraph"/>
              <w:numPr>
                <w:ilvl w:val="1"/>
                <w:numId w:val="3"/>
              </w:numPr>
              <w:spacing w:before="84"/>
              <w:rPr>
                <w:lang w:val="en-IE"/>
              </w:rPr>
            </w:pPr>
            <w:r w:rsidRPr="00645B26">
              <w:rPr>
                <w:lang w:val="en-IE"/>
              </w:rPr>
              <w:t>Digital citizenship is taught through the SPHE curriculum and supported by school internet safety initiatives.</w:t>
            </w:r>
          </w:p>
          <w:p w14:paraId="293FD67E" w14:textId="7436124A" w:rsidR="00645B26" w:rsidRPr="00645B26" w:rsidRDefault="00645B26" w:rsidP="00645B26">
            <w:pPr>
              <w:pStyle w:val="TableParagraph"/>
              <w:numPr>
                <w:ilvl w:val="1"/>
                <w:numId w:val="3"/>
              </w:numPr>
              <w:spacing w:before="84"/>
              <w:rPr>
                <w:lang w:val="en-IE"/>
              </w:rPr>
            </w:pPr>
            <w:r w:rsidRPr="00645B26">
              <w:rPr>
                <w:lang w:val="en-IE"/>
              </w:rPr>
              <w:t xml:space="preserve">Pupils </w:t>
            </w:r>
            <w:r>
              <w:rPr>
                <w:lang w:val="en-IE"/>
              </w:rPr>
              <w:t>agree to</w:t>
            </w:r>
            <w:r w:rsidRPr="00645B26">
              <w:rPr>
                <w:lang w:val="en-IE"/>
              </w:rPr>
              <w:t xml:space="preserve"> an Acceptable Use Policy (AUP) and receive lessons on appropriate online behaviour, privacy, and consequences of misuse.</w:t>
            </w:r>
          </w:p>
          <w:p w14:paraId="11145D25" w14:textId="77777777" w:rsidR="00645B26" w:rsidRPr="00645B26" w:rsidRDefault="00645B26" w:rsidP="00645B26">
            <w:pPr>
              <w:pStyle w:val="TableParagraph"/>
              <w:numPr>
                <w:ilvl w:val="1"/>
                <w:numId w:val="3"/>
              </w:numPr>
              <w:spacing w:before="84"/>
              <w:rPr>
                <w:lang w:val="en-IE"/>
              </w:rPr>
            </w:pPr>
            <w:r w:rsidRPr="00645B26">
              <w:rPr>
                <w:lang w:val="en-IE"/>
              </w:rPr>
              <w:t>Parents are regularly informed about online safety through workshops, newsletters, and our school website.</w:t>
            </w:r>
          </w:p>
          <w:p w14:paraId="5545FEDA" w14:textId="77777777" w:rsidR="00645B26" w:rsidRPr="009B1ED5" w:rsidRDefault="00645B26" w:rsidP="00645B26">
            <w:pPr>
              <w:pStyle w:val="TableParagraph"/>
              <w:numPr>
                <w:ilvl w:val="0"/>
                <w:numId w:val="3"/>
              </w:numPr>
              <w:spacing w:before="84"/>
              <w:rPr>
                <w:lang w:val="en-IE"/>
              </w:rPr>
            </w:pPr>
            <w:r w:rsidRPr="009B1ED5">
              <w:rPr>
                <w:b/>
                <w:bCs/>
                <w:lang w:val="en-IE"/>
              </w:rPr>
              <w:t>Preventing Homophobic and Transphobic Bullying:</w:t>
            </w:r>
          </w:p>
          <w:p w14:paraId="794EC3B0" w14:textId="77777777" w:rsidR="00645B26" w:rsidRPr="009B1ED5" w:rsidRDefault="00645B26" w:rsidP="00645B26">
            <w:pPr>
              <w:pStyle w:val="TableParagraph"/>
              <w:numPr>
                <w:ilvl w:val="1"/>
                <w:numId w:val="3"/>
              </w:numPr>
              <w:spacing w:before="84"/>
              <w:rPr>
                <w:b/>
                <w:bCs/>
                <w:lang w:val="en-IE"/>
              </w:rPr>
            </w:pPr>
            <w:r w:rsidRPr="009B1ED5">
              <w:rPr>
                <w:b/>
                <w:bCs/>
                <w:lang w:val="en-IE"/>
              </w:rPr>
              <w:t>The school explicitly teaches about respecting diversity in families, identities, and relationships.</w:t>
            </w:r>
          </w:p>
          <w:p w14:paraId="5DB6369D" w14:textId="77777777" w:rsidR="00645B26" w:rsidRPr="00645B26" w:rsidRDefault="00645B26" w:rsidP="00645B26">
            <w:pPr>
              <w:pStyle w:val="TableParagraph"/>
              <w:numPr>
                <w:ilvl w:val="1"/>
                <w:numId w:val="3"/>
              </w:numPr>
              <w:spacing w:before="84"/>
              <w:rPr>
                <w:lang w:val="en-IE"/>
              </w:rPr>
            </w:pPr>
            <w:r w:rsidRPr="00645B26">
              <w:rPr>
                <w:lang w:val="en-IE"/>
              </w:rPr>
              <w:t>Language and discussions that promote inclusion and respect for all pupils, regardless of gender identity or sexual orientation, are modelled and encouraged.</w:t>
            </w:r>
          </w:p>
          <w:p w14:paraId="325A12A8" w14:textId="77777777" w:rsidR="00645B26" w:rsidRPr="00645B26" w:rsidRDefault="00645B26" w:rsidP="00645B26">
            <w:pPr>
              <w:pStyle w:val="TableParagraph"/>
              <w:numPr>
                <w:ilvl w:val="1"/>
                <w:numId w:val="3"/>
              </w:numPr>
              <w:spacing w:before="84"/>
              <w:rPr>
                <w:lang w:val="en-IE"/>
              </w:rPr>
            </w:pPr>
            <w:r w:rsidRPr="00645B26">
              <w:rPr>
                <w:lang w:val="en-IE"/>
              </w:rPr>
              <w:t>Staff are trained to respond appropriately to derogatory or discriminatory language.</w:t>
            </w:r>
          </w:p>
          <w:p w14:paraId="448A86E8" w14:textId="77777777" w:rsidR="00645B26" w:rsidRPr="00645B26" w:rsidRDefault="00645B26" w:rsidP="00645B26">
            <w:pPr>
              <w:pStyle w:val="TableParagraph"/>
              <w:numPr>
                <w:ilvl w:val="0"/>
                <w:numId w:val="3"/>
              </w:numPr>
              <w:spacing w:before="84"/>
              <w:rPr>
                <w:lang w:val="en-IE"/>
              </w:rPr>
            </w:pPr>
            <w:r w:rsidRPr="00645B26">
              <w:rPr>
                <w:b/>
                <w:bCs/>
                <w:lang w:val="en-IE"/>
              </w:rPr>
              <w:t>Preventing Racist Bullying:</w:t>
            </w:r>
          </w:p>
          <w:p w14:paraId="11663DE3" w14:textId="77777777" w:rsidR="00645B26" w:rsidRPr="00645B26" w:rsidRDefault="00645B26" w:rsidP="00645B26">
            <w:pPr>
              <w:pStyle w:val="TableParagraph"/>
              <w:numPr>
                <w:ilvl w:val="1"/>
                <w:numId w:val="3"/>
              </w:numPr>
              <w:spacing w:before="84"/>
              <w:rPr>
                <w:lang w:val="en-IE"/>
              </w:rPr>
            </w:pPr>
            <w:r w:rsidRPr="00645B26">
              <w:rPr>
                <w:lang w:val="en-IE"/>
              </w:rPr>
              <w:t>Pupils explore cultural diversity, anti-racism, and global citizenship through classroom activities and whole-school initiatives.</w:t>
            </w:r>
          </w:p>
          <w:p w14:paraId="1A60EB82" w14:textId="77777777" w:rsidR="00645B26" w:rsidRPr="00645B26" w:rsidRDefault="00645B26" w:rsidP="00645B26">
            <w:pPr>
              <w:pStyle w:val="TableParagraph"/>
              <w:numPr>
                <w:ilvl w:val="1"/>
                <w:numId w:val="3"/>
              </w:numPr>
              <w:spacing w:before="84"/>
              <w:rPr>
                <w:lang w:val="en-IE"/>
              </w:rPr>
            </w:pPr>
            <w:r w:rsidRPr="00645B26">
              <w:rPr>
                <w:lang w:val="en-IE"/>
              </w:rPr>
              <w:t>The curriculum includes literature, stories, and projects that reflect diverse backgrounds and experiences.</w:t>
            </w:r>
          </w:p>
          <w:p w14:paraId="13379CFE" w14:textId="77777777" w:rsidR="00645B26" w:rsidRPr="00645B26" w:rsidRDefault="00645B26" w:rsidP="00645B26">
            <w:pPr>
              <w:pStyle w:val="TableParagraph"/>
              <w:numPr>
                <w:ilvl w:val="1"/>
                <w:numId w:val="3"/>
              </w:numPr>
              <w:spacing w:before="84"/>
              <w:rPr>
                <w:lang w:val="en-IE"/>
              </w:rPr>
            </w:pPr>
            <w:r w:rsidRPr="00645B26">
              <w:rPr>
                <w:lang w:val="en-IE"/>
              </w:rPr>
              <w:t>Racist incidents are recorded, addressed seriously, and followed up sensitively with those affected.</w:t>
            </w:r>
          </w:p>
          <w:p w14:paraId="578E69AE" w14:textId="77777777" w:rsidR="00645B26" w:rsidRPr="009B1ED5" w:rsidRDefault="00645B26" w:rsidP="00645B26">
            <w:pPr>
              <w:pStyle w:val="TableParagraph"/>
              <w:numPr>
                <w:ilvl w:val="0"/>
                <w:numId w:val="3"/>
              </w:numPr>
              <w:spacing w:before="84"/>
              <w:rPr>
                <w:lang w:val="en-IE"/>
              </w:rPr>
            </w:pPr>
            <w:r w:rsidRPr="009B1ED5">
              <w:rPr>
                <w:b/>
                <w:bCs/>
                <w:lang w:val="en-IE"/>
              </w:rPr>
              <w:t>Preventing Sexist Bullying and Sexual Harassment:</w:t>
            </w:r>
          </w:p>
          <w:p w14:paraId="0D7914E7" w14:textId="77777777" w:rsidR="00645B26" w:rsidRPr="009B1ED5" w:rsidRDefault="00645B26" w:rsidP="00645B26">
            <w:pPr>
              <w:pStyle w:val="TableParagraph"/>
              <w:numPr>
                <w:ilvl w:val="1"/>
                <w:numId w:val="3"/>
              </w:numPr>
              <w:spacing w:before="84"/>
              <w:rPr>
                <w:b/>
                <w:bCs/>
                <w:lang w:val="en-IE"/>
              </w:rPr>
            </w:pPr>
            <w:r w:rsidRPr="009B1ED5">
              <w:rPr>
                <w:b/>
                <w:bCs/>
                <w:lang w:val="en-IE"/>
              </w:rPr>
              <w:t>Pupils are taught about gender equity, respect, personal boundaries, and consent in an age-appropriate way through RSE and SPHE lessons.</w:t>
            </w:r>
          </w:p>
          <w:p w14:paraId="7923897A" w14:textId="77777777" w:rsidR="00645B26" w:rsidRPr="00645B26" w:rsidRDefault="00645B26" w:rsidP="00645B26">
            <w:pPr>
              <w:pStyle w:val="TableParagraph"/>
              <w:numPr>
                <w:ilvl w:val="1"/>
                <w:numId w:val="3"/>
              </w:numPr>
              <w:spacing w:before="84"/>
              <w:rPr>
                <w:lang w:val="en-IE"/>
              </w:rPr>
            </w:pPr>
            <w:r w:rsidRPr="00645B26">
              <w:rPr>
                <w:lang w:val="en-IE"/>
              </w:rPr>
              <w:t>Teachers explicitly address and challenge gender stereotyping and sexist comments when they arise.</w:t>
            </w:r>
          </w:p>
          <w:p w14:paraId="635E09ED" w14:textId="77777777" w:rsidR="00645B26" w:rsidRPr="00645B26" w:rsidRDefault="00645B26" w:rsidP="00645B26">
            <w:pPr>
              <w:pStyle w:val="TableParagraph"/>
              <w:numPr>
                <w:ilvl w:val="1"/>
                <w:numId w:val="3"/>
              </w:numPr>
              <w:spacing w:before="84"/>
              <w:rPr>
                <w:lang w:val="en-IE"/>
              </w:rPr>
            </w:pPr>
            <w:r w:rsidRPr="00645B26">
              <w:rPr>
                <w:lang w:val="en-IE"/>
              </w:rPr>
              <w:t>A clear reporting system ensures pupils feel safe in reporting any concerns.</w:t>
            </w:r>
          </w:p>
          <w:p w14:paraId="29AFA5A3" w14:textId="77777777" w:rsidR="00645B26" w:rsidRPr="00645B26" w:rsidRDefault="00645B26" w:rsidP="00645B26">
            <w:pPr>
              <w:pStyle w:val="TableParagraph"/>
              <w:spacing w:before="84"/>
              <w:rPr>
                <w:b/>
                <w:bCs/>
                <w:lang w:val="en-IE"/>
              </w:rPr>
            </w:pPr>
            <w:r w:rsidRPr="00645B26">
              <w:rPr>
                <w:b/>
                <w:bCs/>
                <w:lang w:val="en-IE"/>
              </w:rPr>
              <w:t>Staff Professional Development:</w:t>
            </w:r>
          </w:p>
          <w:p w14:paraId="52721E34" w14:textId="77777777" w:rsidR="00645B26" w:rsidRPr="009B1ED5" w:rsidRDefault="00645B26" w:rsidP="00645B26">
            <w:pPr>
              <w:pStyle w:val="TableParagraph"/>
              <w:numPr>
                <w:ilvl w:val="0"/>
                <w:numId w:val="4"/>
              </w:numPr>
              <w:spacing w:before="84"/>
              <w:rPr>
                <w:lang w:val="en-IE"/>
              </w:rPr>
            </w:pPr>
            <w:r w:rsidRPr="00645B26">
              <w:rPr>
                <w:lang w:val="en-IE"/>
              </w:rPr>
              <w:t xml:space="preserve">All staff </w:t>
            </w:r>
            <w:r w:rsidRPr="009B1ED5">
              <w:rPr>
                <w:lang w:val="en-IE"/>
              </w:rPr>
              <w:t xml:space="preserve">participate in </w:t>
            </w:r>
            <w:r w:rsidRPr="009B1ED5">
              <w:rPr>
                <w:b/>
                <w:bCs/>
                <w:lang w:val="en-IE"/>
              </w:rPr>
              <w:t>annual training</w:t>
            </w:r>
            <w:r w:rsidRPr="009B1ED5">
              <w:rPr>
                <w:lang w:val="en-IE"/>
              </w:rPr>
              <w:t xml:space="preserve"> to identify, prevent, and appropriately respond to all types of bullying.</w:t>
            </w:r>
          </w:p>
          <w:p w14:paraId="7EFD8F5F" w14:textId="77777777" w:rsidR="00645B26" w:rsidRPr="00645B26" w:rsidRDefault="00645B26" w:rsidP="00645B26">
            <w:pPr>
              <w:pStyle w:val="TableParagraph"/>
              <w:numPr>
                <w:ilvl w:val="0"/>
                <w:numId w:val="4"/>
              </w:numPr>
              <w:spacing w:before="84"/>
              <w:rPr>
                <w:lang w:val="en-IE"/>
              </w:rPr>
            </w:pPr>
            <w:r w:rsidRPr="009B1ED5">
              <w:rPr>
                <w:lang w:val="en-IE"/>
              </w:rPr>
              <w:t xml:space="preserve">Staff are supported to model inclusive </w:t>
            </w:r>
            <w:r w:rsidRPr="00645B26">
              <w:rPr>
                <w:lang w:val="en-IE"/>
              </w:rPr>
              <w:t>behaviour and foster a culture of zero tolerance for discrimination or exclusion.</w:t>
            </w:r>
          </w:p>
          <w:p w14:paraId="60723196" w14:textId="77777777" w:rsidR="00645B26" w:rsidRPr="00645B26" w:rsidRDefault="00645B26" w:rsidP="00645B26">
            <w:pPr>
              <w:pStyle w:val="TableParagraph"/>
              <w:spacing w:before="84"/>
              <w:rPr>
                <w:b/>
                <w:bCs/>
                <w:lang w:val="en-IE"/>
              </w:rPr>
            </w:pPr>
            <w:r w:rsidRPr="00645B26">
              <w:rPr>
                <w:b/>
                <w:bCs/>
                <w:lang w:val="en-IE"/>
              </w:rPr>
              <w:t>Student Voice and Peer Support:</w:t>
            </w:r>
          </w:p>
          <w:p w14:paraId="17E52DEC" w14:textId="235A413F" w:rsidR="00645B26" w:rsidRPr="00645B26" w:rsidRDefault="00645B26" w:rsidP="00645B26">
            <w:pPr>
              <w:pStyle w:val="TableParagraph"/>
              <w:numPr>
                <w:ilvl w:val="0"/>
                <w:numId w:val="5"/>
              </w:numPr>
              <w:spacing w:before="84"/>
              <w:rPr>
                <w:lang w:val="en-IE"/>
              </w:rPr>
            </w:pPr>
            <w:r w:rsidRPr="00645B26">
              <w:rPr>
                <w:lang w:val="en-IE"/>
              </w:rPr>
              <w:t>Pupils are encouraged to take an active role in creating a kind, welcoming school. Opportunities such as the class charters</w:t>
            </w:r>
            <w:r>
              <w:rPr>
                <w:lang w:val="en-IE"/>
              </w:rPr>
              <w:t>/agreed rules</w:t>
            </w:r>
            <w:r w:rsidRPr="00645B26">
              <w:rPr>
                <w:lang w:val="en-IE"/>
              </w:rPr>
              <w:t>, and circle time allow pupils to express concerns and help shape the school climate.</w:t>
            </w:r>
          </w:p>
          <w:p w14:paraId="4E1F75D3" w14:textId="77777777" w:rsidR="00645B26" w:rsidRPr="00645B26" w:rsidRDefault="00645B26" w:rsidP="00645B26">
            <w:pPr>
              <w:pStyle w:val="TableParagraph"/>
              <w:numPr>
                <w:ilvl w:val="0"/>
                <w:numId w:val="5"/>
              </w:numPr>
              <w:spacing w:before="84"/>
              <w:rPr>
                <w:lang w:val="en-IE"/>
              </w:rPr>
            </w:pPr>
            <w:r w:rsidRPr="00645B26">
              <w:rPr>
                <w:lang w:val="en-IE"/>
              </w:rPr>
              <w:t>Buddy systems, peer mentoring, and class group work encourage friendship-building and inclusivity across all age groups.</w:t>
            </w:r>
          </w:p>
          <w:p w14:paraId="27F7F73F" w14:textId="77777777" w:rsidR="00645B26" w:rsidRPr="00645B26" w:rsidRDefault="00645B26" w:rsidP="00645B26">
            <w:pPr>
              <w:pStyle w:val="TableParagraph"/>
              <w:spacing w:before="84"/>
              <w:rPr>
                <w:b/>
                <w:bCs/>
                <w:lang w:val="en-IE"/>
              </w:rPr>
            </w:pPr>
            <w:r w:rsidRPr="00645B26">
              <w:rPr>
                <w:b/>
                <w:bCs/>
                <w:lang w:val="en-IE"/>
              </w:rPr>
              <w:t>Review and Monitoring:</w:t>
            </w:r>
          </w:p>
          <w:p w14:paraId="6ED4EC53" w14:textId="77777777" w:rsidR="00645B26" w:rsidRPr="00645B26" w:rsidRDefault="00645B26" w:rsidP="00645B26">
            <w:pPr>
              <w:pStyle w:val="TableParagraph"/>
              <w:numPr>
                <w:ilvl w:val="0"/>
                <w:numId w:val="6"/>
              </w:numPr>
              <w:spacing w:before="84"/>
              <w:rPr>
                <w:lang w:val="en-IE"/>
              </w:rPr>
            </w:pPr>
            <w:r w:rsidRPr="00645B26">
              <w:rPr>
                <w:lang w:val="en-IE"/>
              </w:rPr>
              <w:t>Prevention strategies are regularly reviewed through:</w:t>
            </w:r>
          </w:p>
          <w:p w14:paraId="797B0E15" w14:textId="77777777" w:rsidR="00645B26" w:rsidRPr="00645B26" w:rsidRDefault="00645B26" w:rsidP="00645B26">
            <w:pPr>
              <w:pStyle w:val="TableParagraph"/>
              <w:numPr>
                <w:ilvl w:val="1"/>
                <w:numId w:val="6"/>
              </w:numPr>
              <w:spacing w:before="84"/>
              <w:rPr>
                <w:lang w:val="en-IE"/>
              </w:rPr>
            </w:pPr>
            <w:r w:rsidRPr="00645B26">
              <w:rPr>
                <w:lang w:val="en-IE"/>
              </w:rPr>
              <w:t>Feedback from staff, parents, and pupils (via surveys and focus groups)</w:t>
            </w:r>
          </w:p>
          <w:p w14:paraId="00D8250F" w14:textId="77777777" w:rsidR="00645B26" w:rsidRPr="00645B26" w:rsidRDefault="00645B26" w:rsidP="00645B26">
            <w:pPr>
              <w:pStyle w:val="TableParagraph"/>
              <w:numPr>
                <w:ilvl w:val="1"/>
                <w:numId w:val="6"/>
              </w:numPr>
              <w:spacing w:before="84"/>
              <w:rPr>
                <w:lang w:val="en-IE"/>
              </w:rPr>
            </w:pPr>
            <w:r w:rsidRPr="00645B26">
              <w:rPr>
                <w:lang w:val="en-IE"/>
              </w:rPr>
              <w:t>Analysis of incidents recorded in the school’s anti-bullying log</w:t>
            </w:r>
          </w:p>
          <w:p w14:paraId="6EEFF6E1" w14:textId="36BE5D36" w:rsidR="00832536" w:rsidRPr="00645B26" w:rsidRDefault="00645B26" w:rsidP="00804287">
            <w:pPr>
              <w:pStyle w:val="TableParagraph"/>
              <w:numPr>
                <w:ilvl w:val="1"/>
                <w:numId w:val="6"/>
              </w:numPr>
              <w:spacing w:before="84"/>
              <w:rPr>
                <w:lang w:val="en-IE"/>
              </w:rPr>
            </w:pPr>
            <w:r w:rsidRPr="00645B26">
              <w:rPr>
                <w:lang w:val="en-IE"/>
              </w:rPr>
              <w:t>Reflection at staff meetings and School Self-Evaluation (SSE) processes.</w:t>
            </w:r>
          </w:p>
        </w:tc>
      </w:tr>
    </w:tbl>
    <w:p w14:paraId="2B87CFB0" w14:textId="77777777" w:rsidR="00AA70D5" w:rsidRDefault="00AA70D5">
      <w:pPr>
        <w:rPr>
          <w:rFonts w:ascii="Lato"/>
          <w:sz w:val="20"/>
        </w:rPr>
        <w:sectPr w:rsidR="00AA70D5">
          <w:pgSz w:w="11910" w:h="16840"/>
          <w:pgMar w:top="1040" w:right="900" w:bottom="1300" w:left="900" w:header="0" w:footer="1104" w:gutter="0"/>
          <w:cols w:space="720"/>
        </w:sectPr>
      </w:pPr>
    </w:p>
    <w:tbl>
      <w:tblPr>
        <w:tblW w:w="0" w:type="auto"/>
        <w:tblInd w:w="154" w:type="dxa"/>
        <w:tblBorders>
          <w:top w:val="single" w:sz="18" w:space="0" w:color="005951"/>
          <w:left w:val="single" w:sz="18" w:space="0" w:color="005951"/>
          <w:bottom w:val="single" w:sz="18" w:space="0" w:color="005951"/>
          <w:right w:val="single" w:sz="18" w:space="0" w:color="005951"/>
          <w:insideH w:val="single" w:sz="8" w:space="0" w:color="005951"/>
          <w:insideV w:val="single" w:sz="8" w:space="0" w:color="005951"/>
        </w:tblBorders>
        <w:tblLayout w:type="fixed"/>
        <w:tblCellMar>
          <w:left w:w="0" w:type="dxa"/>
          <w:right w:w="0" w:type="dxa"/>
        </w:tblCellMar>
        <w:tblLook w:val="01E0" w:firstRow="1" w:lastRow="1" w:firstColumn="1" w:lastColumn="1" w:noHBand="0" w:noVBand="0"/>
      </w:tblPr>
      <w:tblGrid>
        <w:gridCol w:w="8718"/>
      </w:tblGrid>
      <w:tr w:rsidR="00804287" w14:paraId="0620C2B5" w14:textId="77777777">
        <w:trPr>
          <w:trHeight w:val="678"/>
        </w:trPr>
        <w:tc>
          <w:tcPr>
            <w:tcW w:w="8718" w:type="dxa"/>
          </w:tcPr>
          <w:p w14:paraId="0F1DD27D" w14:textId="74C310DA" w:rsidR="00804287" w:rsidRDefault="00804287" w:rsidP="00804287">
            <w:pPr>
              <w:pStyle w:val="BodyText"/>
              <w:spacing w:before="20" w:line="254" w:lineRule="auto"/>
              <w:ind w:left="56"/>
            </w:pPr>
            <w:r>
              <w:rPr>
                <w:color w:val="231F20"/>
              </w:rPr>
              <w:lastRenderedPageBreak/>
              <w:t>The</w:t>
            </w:r>
            <w:r>
              <w:rPr>
                <w:color w:val="231F20"/>
                <w:spacing w:val="-5"/>
              </w:rPr>
              <w:t xml:space="preserve"> </w:t>
            </w:r>
            <w:r>
              <w:rPr>
                <w:color w:val="231F20"/>
              </w:rPr>
              <w:t>school</w:t>
            </w:r>
            <w:r>
              <w:rPr>
                <w:color w:val="231F20"/>
                <w:spacing w:val="-5"/>
              </w:rPr>
              <w:t xml:space="preserve"> </w:t>
            </w:r>
            <w:r>
              <w:rPr>
                <w:color w:val="231F20"/>
              </w:rPr>
              <w:t>has</w:t>
            </w:r>
            <w:r>
              <w:rPr>
                <w:color w:val="231F20"/>
                <w:spacing w:val="-5"/>
              </w:rPr>
              <w:t xml:space="preserve"> </w:t>
            </w:r>
            <w:r>
              <w:rPr>
                <w:color w:val="231F20"/>
              </w:rPr>
              <w:t>the</w:t>
            </w:r>
            <w:r>
              <w:rPr>
                <w:color w:val="231F20"/>
                <w:spacing w:val="-5"/>
              </w:rPr>
              <w:t xml:space="preserve"> </w:t>
            </w:r>
            <w:r>
              <w:rPr>
                <w:color w:val="231F20"/>
              </w:rPr>
              <w:t>following</w:t>
            </w:r>
            <w:r>
              <w:rPr>
                <w:color w:val="231F20"/>
                <w:spacing w:val="-5"/>
              </w:rPr>
              <w:t xml:space="preserve"> </w:t>
            </w:r>
            <w:r>
              <w:rPr>
                <w:color w:val="231F20"/>
              </w:rPr>
              <w:t>supervision</w:t>
            </w:r>
            <w:r>
              <w:rPr>
                <w:color w:val="231F20"/>
                <w:spacing w:val="-5"/>
              </w:rPr>
              <w:t xml:space="preserve"> </w:t>
            </w:r>
            <w:r>
              <w:rPr>
                <w:color w:val="231F20"/>
              </w:rPr>
              <w:t>and</w:t>
            </w:r>
            <w:r>
              <w:rPr>
                <w:color w:val="231F20"/>
                <w:spacing w:val="-5"/>
              </w:rPr>
              <w:t xml:space="preserve"> </w:t>
            </w:r>
            <w:r>
              <w:rPr>
                <w:color w:val="231F20"/>
              </w:rPr>
              <w:t>monitoring</w:t>
            </w:r>
            <w:r>
              <w:rPr>
                <w:color w:val="231F20"/>
                <w:spacing w:val="-5"/>
              </w:rPr>
              <w:t xml:space="preserve"> </w:t>
            </w:r>
            <w:r>
              <w:rPr>
                <w:color w:val="231F20"/>
              </w:rPr>
              <w:t>policies</w:t>
            </w:r>
            <w:r>
              <w:rPr>
                <w:color w:val="231F20"/>
                <w:spacing w:val="-5"/>
              </w:rPr>
              <w:t xml:space="preserve"> </w:t>
            </w:r>
            <w:r>
              <w:rPr>
                <w:color w:val="231F20"/>
              </w:rPr>
              <w:t>in</w:t>
            </w:r>
            <w:r>
              <w:rPr>
                <w:color w:val="231F20"/>
                <w:spacing w:val="-5"/>
              </w:rPr>
              <w:t xml:space="preserve"> </w:t>
            </w:r>
            <w:r>
              <w:rPr>
                <w:color w:val="231F20"/>
              </w:rPr>
              <w:t>place</w:t>
            </w:r>
            <w:r>
              <w:rPr>
                <w:color w:val="231F20"/>
                <w:spacing w:val="-5"/>
              </w:rPr>
              <w:t xml:space="preserve"> </w:t>
            </w:r>
            <w:r>
              <w:rPr>
                <w:color w:val="231F20"/>
              </w:rPr>
              <w:t>to</w:t>
            </w:r>
            <w:r>
              <w:rPr>
                <w:color w:val="231F20"/>
                <w:spacing w:val="-5"/>
              </w:rPr>
              <w:t xml:space="preserve"> </w:t>
            </w:r>
            <w:r>
              <w:rPr>
                <w:color w:val="231F20"/>
              </w:rPr>
              <w:t>prevent</w:t>
            </w:r>
            <w:r>
              <w:rPr>
                <w:color w:val="231F20"/>
                <w:spacing w:val="-5"/>
              </w:rPr>
              <w:t xml:space="preserve"> </w:t>
            </w:r>
            <w:r>
              <w:rPr>
                <w:color w:val="231F20"/>
              </w:rPr>
              <w:t>and address bullying behaviour (see Chapter 5 of the Bí Cineálta procedures):</w:t>
            </w:r>
          </w:p>
        </w:tc>
      </w:tr>
      <w:tr w:rsidR="00804287" w14:paraId="0A9D24C0" w14:textId="77777777">
        <w:trPr>
          <w:trHeight w:val="665"/>
        </w:trPr>
        <w:tc>
          <w:tcPr>
            <w:tcW w:w="8718" w:type="dxa"/>
          </w:tcPr>
          <w:p w14:paraId="5DB4F09E" w14:textId="77777777" w:rsidR="00645B26" w:rsidRPr="00645B26" w:rsidRDefault="00645B26" w:rsidP="00645B26">
            <w:pPr>
              <w:pStyle w:val="TableParagraph"/>
              <w:spacing w:before="84"/>
              <w:rPr>
                <w:lang w:val="en-IE"/>
              </w:rPr>
            </w:pPr>
            <w:r w:rsidRPr="00645B26">
              <w:rPr>
                <w:lang w:val="en-IE"/>
              </w:rPr>
              <w:t>St Colman’s National School is committed to providing a safe and caring environment where all pupils are supported and supervised appropriately throughout the school day. Effective supervision and monitoring are key preventative measures in addressing bullying behaviour and fostering a positive school climate.</w:t>
            </w:r>
          </w:p>
          <w:p w14:paraId="017FB3CB" w14:textId="77777777" w:rsidR="00645B26" w:rsidRPr="00645B26" w:rsidRDefault="00645B26" w:rsidP="00645B26">
            <w:pPr>
              <w:pStyle w:val="TableParagraph"/>
              <w:spacing w:before="84"/>
              <w:rPr>
                <w:b/>
                <w:bCs/>
                <w:lang w:val="en-IE"/>
              </w:rPr>
            </w:pPr>
            <w:r w:rsidRPr="00645B26">
              <w:rPr>
                <w:b/>
                <w:bCs/>
                <w:lang w:val="en-IE"/>
              </w:rPr>
              <w:t>Key Measures in Place:</w:t>
            </w:r>
          </w:p>
          <w:p w14:paraId="1B2136C9" w14:textId="77777777" w:rsidR="00645B26" w:rsidRPr="00645B26" w:rsidRDefault="00645B26" w:rsidP="00645B26">
            <w:pPr>
              <w:pStyle w:val="TableParagraph"/>
              <w:numPr>
                <w:ilvl w:val="0"/>
                <w:numId w:val="7"/>
              </w:numPr>
              <w:spacing w:before="84"/>
              <w:rPr>
                <w:lang w:val="en-IE"/>
              </w:rPr>
            </w:pPr>
            <w:r w:rsidRPr="00645B26">
              <w:rPr>
                <w:b/>
                <w:bCs/>
                <w:lang w:val="en-IE"/>
              </w:rPr>
              <w:t>Classroom Supervision</w:t>
            </w:r>
          </w:p>
          <w:p w14:paraId="643F6DCC" w14:textId="77777777" w:rsidR="00645B26" w:rsidRPr="00645B26" w:rsidRDefault="00645B26" w:rsidP="00645B26">
            <w:pPr>
              <w:pStyle w:val="TableParagraph"/>
              <w:numPr>
                <w:ilvl w:val="1"/>
                <w:numId w:val="7"/>
              </w:numPr>
              <w:spacing w:before="84"/>
              <w:rPr>
                <w:lang w:val="en-IE"/>
              </w:rPr>
            </w:pPr>
            <w:r w:rsidRPr="00645B26">
              <w:rPr>
                <w:lang w:val="en-IE"/>
              </w:rPr>
              <w:t>Teachers remain with their classes during lesson time and ensure that positive behaviour and respect are consistently modelled and reinforced.</w:t>
            </w:r>
          </w:p>
          <w:p w14:paraId="706419F7" w14:textId="77777777" w:rsidR="00645B26" w:rsidRPr="00645B26" w:rsidRDefault="00645B26" w:rsidP="00645B26">
            <w:pPr>
              <w:pStyle w:val="TableParagraph"/>
              <w:numPr>
                <w:ilvl w:val="1"/>
                <w:numId w:val="7"/>
              </w:numPr>
              <w:spacing w:before="84"/>
              <w:rPr>
                <w:lang w:val="en-IE"/>
              </w:rPr>
            </w:pPr>
            <w:r w:rsidRPr="00645B26">
              <w:rPr>
                <w:lang w:val="en-IE"/>
              </w:rPr>
              <w:t>Seating plans and groupings are arranged to support inclusion and reduce opportunities for exclusion or unkind behaviour.</w:t>
            </w:r>
          </w:p>
          <w:p w14:paraId="4B44FBA3" w14:textId="77777777" w:rsidR="00645B26" w:rsidRPr="00645B26" w:rsidRDefault="00645B26" w:rsidP="00645B26">
            <w:pPr>
              <w:pStyle w:val="TableParagraph"/>
              <w:numPr>
                <w:ilvl w:val="0"/>
                <w:numId w:val="7"/>
              </w:numPr>
              <w:spacing w:before="84"/>
              <w:rPr>
                <w:lang w:val="en-IE"/>
              </w:rPr>
            </w:pPr>
            <w:r w:rsidRPr="00645B26">
              <w:rPr>
                <w:b/>
                <w:bCs/>
                <w:lang w:val="en-IE"/>
              </w:rPr>
              <w:t>Yard Supervision</w:t>
            </w:r>
          </w:p>
          <w:p w14:paraId="30766D10" w14:textId="77777777" w:rsidR="00645B26" w:rsidRPr="00645B26" w:rsidRDefault="00645B26" w:rsidP="00645B26">
            <w:pPr>
              <w:pStyle w:val="TableParagraph"/>
              <w:numPr>
                <w:ilvl w:val="1"/>
                <w:numId w:val="7"/>
              </w:numPr>
              <w:spacing w:before="84"/>
              <w:rPr>
                <w:lang w:val="en-IE"/>
              </w:rPr>
            </w:pPr>
            <w:r w:rsidRPr="00645B26">
              <w:rPr>
                <w:lang w:val="en-IE"/>
              </w:rPr>
              <w:t>A clear and consistent yard duty rota ensures that all areas of the playground are adequately supervised at all break times.</w:t>
            </w:r>
          </w:p>
          <w:p w14:paraId="4A42D847" w14:textId="77777777" w:rsidR="00645B26" w:rsidRPr="00645B26" w:rsidRDefault="00645B26" w:rsidP="00645B26">
            <w:pPr>
              <w:pStyle w:val="TableParagraph"/>
              <w:numPr>
                <w:ilvl w:val="1"/>
                <w:numId w:val="7"/>
              </w:numPr>
              <w:spacing w:before="84"/>
              <w:rPr>
                <w:lang w:val="en-IE"/>
              </w:rPr>
            </w:pPr>
            <w:r w:rsidRPr="00645B26">
              <w:rPr>
                <w:lang w:val="en-IE"/>
              </w:rPr>
              <w:t>Staff are trained to actively monitor pupil interactions, identify early signs of conflict or exclusion, and intervene proactively where needed.</w:t>
            </w:r>
          </w:p>
          <w:p w14:paraId="016FF0FE" w14:textId="77777777" w:rsidR="00645B26" w:rsidRPr="00645B26" w:rsidRDefault="00645B26" w:rsidP="00645B26">
            <w:pPr>
              <w:pStyle w:val="TableParagraph"/>
              <w:numPr>
                <w:ilvl w:val="1"/>
                <w:numId w:val="7"/>
              </w:numPr>
              <w:spacing w:before="84"/>
              <w:rPr>
                <w:lang w:val="en-IE"/>
              </w:rPr>
            </w:pPr>
            <w:r w:rsidRPr="00645B26">
              <w:rPr>
                <w:lang w:val="en-IE"/>
              </w:rPr>
              <w:t>Yard zones and activities are organised to encourage cooperative play and positive peer engagement.</w:t>
            </w:r>
          </w:p>
          <w:p w14:paraId="3E7CE18B" w14:textId="77777777" w:rsidR="00645B26" w:rsidRPr="00645B26" w:rsidRDefault="00645B26" w:rsidP="00645B26">
            <w:pPr>
              <w:pStyle w:val="TableParagraph"/>
              <w:numPr>
                <w:ilvl w:val="0"/>
                <w:numId w:val="7"/>
              </w:numPr>
              <w:spacing w:before="84"/>
              <w:rPr>
                <w:lang w:val="en-IE"/>
              </w:rPr>
            </w:pPr>
            <w:r w:rsidRPr="00645B26">
              <w:rPr>
                <w:b/>
                <w:bCs/>
                <w:lang w:val="en-IE"/>
              </w:rPr>
              <w:t>Transition Supervision</w:t>
            </w:r>
          </w:p>
          <w:p w14:paraId="57E55DD9" w14:textId="77777777" w:rsidR="00645B26" w:rsidRPr="00645B26" w:rsidRDefault="00645B26" w:rsidP="00645B26">
            <w:pPr>
              <w:pStyle w:val="TableParagraph"/>
              <w:numPr>
                <w:ilvl w:val="1"/>
                <w:numId w:val="7"/>
              </w:numPr>
              <w:spacing w:before="84"/>
              <w:rPr>
                <w:lang w:val="en-IE"/>
              </w:rPr>
            </w:pPr>
            <w:r w:rsidRPr="00645B26">
              <w:rPr>
                <w:lang w:val="en-IE"/>
              </w:rPr>
              <w:t>Specific attention is given to supervision during transitions such as:</w:t>
            </w:r>
          </w:p>
          <w:p w14:paraId="154E36A9" w14:textId="77777777" w:rsidR="00645B26" w:rsidRPr="00645B26" w:rsidRDefault="00645B26" w:rsidP="00645B26">
            <w:pPr>
              <w:pStyle w:val="TableParagraph"/>
              <w:numPr>
                <w:ilvl w:val="2"/>
                <w:numId w:val="7"/>
              </w:numPr>
              <w:spacing w:before="84"/>
              <w:rPr>
                <w:lang w:val="en-IE"/>
              </w:rPr>
            </w:pPr>
            <w:r w:rsidRPr="00645B26">
              <w:rPr>
                <w:lang w:val="en-IE"/>
              </w:rPr>
              <w:t>Entering and exiting the building</w:t>
            </w:r>
          </w:p>
          <w:p w14:paraId="7493A94A" w14:textId="77777777" w:rsidR="00645B26" w:rsidRPr="00645B26" w:rsidRDefault="00645B26" w:rsidP="00645B26">
            <w:pPr>
              <w:pStyle w:val="TableParagraph"/>
              <w:numPr>
                <w:ilvl w:val="2"/>
                <w:numId w:val="7"/>
              </w:numPr>
              <w:spacing w:before="84"/>
              <w:rPr>
                <w:lang w:val="en-IE"/>
              </w:rPr>
            </w:pPr>
            <w:r w:rsidRPr="00645B26">
              <w:rPr>
                <w:lang w:val="en-IE"/>
              </w:rPr>
              <w:t>Moving between classrooms or to the yard</w:t>
            </w:r>
          </w:p>
          <w:p w14:paraId="5FD2690D" w14:textId="77777777" w:rsidR="00645B26" w:rsidRPr="00645B26" w:rsidRDefault="00645B26" w:rsidP="00645B26">
            <w:pPr>
              <w:pStyle w:val="TableParagraph"/>
              <w:numPr>
                <w:ilvl w:val="2"/>
                <w:numId w:val="7"/>
              </w:numPr>
              <w:spacing w:before="84"/>
              <w:rPr>
                <w:lang w:val="en-IE"/>
              </w:rPr>
            </w:pPr>
            <w:r w:rsidRPr="00645B26">
              <w:rPr>
                <w:lang w:val="en-IE"/>
              </w:rPr>
              <w:t>Lining up and dismissal times</w:t>
            </w:r>
          </w:p>
          <w:p w14:paraId="26150A97" w14:textId="77777777" w:rsidR="00645B26" w:rsidRPr="00645B26" w:rsidRDefault="00645B26" w:rsidP="00645B26">
            <w:pPr>
              <w:pStyle w:val="TableParagraph"/>
              <w:numPr>
                <w:ilvl w:val="1"/>
                <w:numId w:val="7"/>
              </w:numPr>
              <w:spacing w:before="84"/>
              <w:rPr>
                <w:lang w:val="en-IE"/>
              </w:rPr>
            </w:pPr>
            <w:r w:rsidRPr="00645B26">
              <w:rPr>
                <w:lang w:val="en-IE"/>
              </w:rPr>
              <w:t>Pupils are supported to follow respectful routines during these times, reducing opportunities for unobserved conflict.</w:t>
            </w:r>
          </w:p>
          <w:p w14:paraId="104407CB" w14:textId="77777777" w:rsidR="00645B26" w:rsidRPr="00645B26" w:rsidRDefault="00645B26" w:rsidP="00645B26">
            <w:pPr>
              <w:pStyle w:val="TableParagraph"/>
              <w:numPr>
                <w:ilvl w:val="0"/>
                <w:numId w:val="7"/>
              </w:numPr>
              <w:spacing w:before="84"/>
              <w:rPr>
                <w:lang w:val="en-IE"/>
              </w:rPr>
            </w:pPr>
            <w:r w:rsidRPr="00645B26">
              <w:rPr>
                <w:b/>
                <w:bCs/>
                <w:lang w:val="en-IE"/>
              </w:rPr>
              <w:t>Digital and Online Supervision</w:t>
            </w:r>
          </w:p>
          <w:p w14:paraId="1CEBAE6C" w14:textId="77777777" w:rsidR="00645B26" w:rsidRPr="00645B26" w:rsidRDefault="00645B26" w:rsidP="00645B26">
            <w:pPr>
              <w:pStyle w:val="TableParagraph"/>
              <w:numPr>
                <w:ilvl w:val="1"/>
                <w:numId w:val="7"/>
              </w:numPr>
              <w:spacing w:before="84"/>
              <w:rPr>
                <w:lang w:val="en-IE"/>
              </w:rPr>
            </w:pPr>
            <w:r w:rsidRPr="00645B26">
              <w:rPr>
                <w:lang w:val="en-IE"/>
              </w:rPr>
              <w:t>All digital activity within the school is monitored through the Acceptable Use Policy (AUP) and teacher supervision.</w:t>
            </w:r>
          </w:p>
          <w:p w14:paraId="188F1724" w14:textId="77777777" w:rsidR="00645B26" w:rsidRDefault="00645B26" w:rsidP="00645B26">
            <w:pPr>
              <w:pStyle w:val="TableParagraph"/>
              <w:numPr>
                <w:ilvl w:val="1"/>
                <w:numId w:val="7"/>
              </w:numPr>
              <w:spacing w:before="84"/>
              <w:rPr>
                <w:lang w:val="en-IE"/>
              </w:rPr>
            </w:pPr>
            <w:r w:rsidRPr="00645B26">
              <w:rPr>
                <w:lang w:val="en-IE"/>
              </w:rPr>
              <w:t>Children are educated on appropriate online interactions, and digital behaviour is monitored regularly in line with our cyberbullying prevention strategies.</w:t>
            </w:r>
          </w:p>
          <w:p w14:paraId="40F4F571" w14:textId="1600C995" w:rsidR="009F7756" w:rsidRPr="00645B26" w:rsidRDefault="009F7756" w:rsidP="00645B26">
            <w:pPr>
              <w:pStyle w:val="TableParagraph"/>
              <w:numPr>
                <w:ilvl w:val="1"/>
                <w:numId w:val="7"/>
              </w:numPr>
              <w:spacing w:before="84"/>
              <w:rPr>
                <w:lang w:val="en-IE"/>
              </w:rPr>
            </w:pPr>
            <w:r w:rsidRPr="009F7756">
              <w:rPr>
                <w:lang w:val="en-IE"/>
              </w:rPr>
              <w:t>Note: The digital age of consent is the minimum age a user must be before a social media or internet company can collect, process the user’s data. Children between 13 and 16 must have the consent of a parent/guardian to sign up to social media services. Most social media platforms have a minimum age requirement and for the majority of these is 13 years old.</w:t>
            </w:r>
          </w:p>
          <w:p w14:paraId="44777281" w14:textId="77777777" w:rsidR="00645B26" w:rsidRPr="00645B26" w:rsidRDefault="00645B26" w:rsidP="00645B26">
            <w:pPr>
              <w:pStyle w:val="TableParagraph"/>
              <w:numPr>
                <w:ilvl w:val="0"/>
                <w:numId w:val="7"/>
              </w:numPr>
              <w:spacing w:before="84"/>
              <w:rPr>
                <w:lang w:val="en-IE"/>
              </w:rPr>
            </w:pPr>
            <w:r w:rsidRPr="00645B26">
              <w:rPr>
                <w:b/>
                <w:bCs/>
                <w:lang w:val="en-IE"/>
              </w:rPr>
              <w:t>Monitoring of High-Risk Areas</w:t>
            </w:r>
          </w:p>
          <w:p w14:paraId="3570A212" w14:textId="77777777" w:rsidR="00645B26" w:rsidRPr="00645B26" w:rsidRDefault="00645B26" w:rsidP="00645B26">
            <w:pPr>
              <w:pStyle w:val="TableParagraph"/>
              <w:numPr>
                <w:ilvl w:val="1"/>
                <w:numId w:val="7"/>
              </w:numPr>
              <w:spacing w:before="84"/>
              <w:rPr>
                <w:lang w:val="en-IE"/>
              </w:rPr>
            </w:pPr>
            <w:r w:rsidRPr="00645B26">
              <w:rPr>
                <w:lang w:val="en-IE"/>
              </w:rPr>
              <w:t>Staff are aware of and monitor locations where bullying behaviour is more likely to occur (e.g. corridors, toilets, cloakrooms).</w:t>
            </w:r>
          </w:p>
          <w:p w14:paraId="3D0652E6" w14:textId="77777777" w:rsidR="00645B26" w:rsidRPr="00645B26" w:rsidRDefault="00645B26" w:rsidP="00645B26">
            <w:pPr>
              <w:pStyle w:val="TableParagraph"/>
              <w:numPr>
                <w:ilvl w:val="1"/>
                <w:numId w:val="7"/>
              </w:numPr>
              <w:spacing w:before="84"/>
              <w:rPr>
                <w:lang w:val="en-IE"/>
              </w:rPr>
            </w:pPr>
            <w:r w:rsidRPr="00645B26">
              <w:rPr>
                <w:lang w:val="en-IE"/>
              </w:rPr>
              <w:t>These areas are regularly reviewed and included in school walkabouts and supervision plans.</w:t>
            </w:r>
          </w:p>
          <w:p w14:paraId="36A70A89" w14:textId="77777777" w:rsidR="00645B26" w:rsidRPr="00645B26" w:rsidRDefault="00645B26" w:rsidP="00645B26">
            <w:pPr>
              <w:pStyle w:val="TableParagraph"/>
              <w:numPr>
                <w:ilvl w:val="0"/>
                <w:numId w:val="7"/>
              </w:numPr>
              <w:spacing w:before="84"/>
              <w:rPr>
                <w:lang w:val="en-IE"/>
              </w:rPr>
            </w:pPr>
            <w:r w:rsidRPr="00645B26">
              <w:rPr>
                <w:b/>
                <w:bCs/>
                <w:lang w:val="en-IE"/>
              </w:rPr>
              <w:t>Pupil Voice and Reporting Mechanisms</w:t>
            </w:r>
          </w:p>
          <w:p w14:paraId="414C0076" w14:textId="77777777" w:rsidR="00645B26" w:rsidRPr="00645B26" w:rsidRDefault="00645B26" w:rsidP="00645B26">
            <w:pPr>
              <w:pStyle w:val="TableParagraph"/>
              <w:numPr>
                <w:ilvl w:val="1"/>
                <w:numId w:val="7"/>
              </w:numPr>
              <w:spacing w:before="84"/>
              <w:rPr>
                <w:lang w:val="en-IE"/>
              </w:rPr>
            </w:pPr>
            <w:r w:rsidRPr="00645B26">
              <w:rPr>
                <w:lang w:val="en-IE"/>
              </w:rPr>
              <w:t>Pupils are encouraged to speak to a trusted adult if they witness or experience unkind behaviour.</w:t>
            </w:r>
          </w:p>
          <w:p w14:paraId="1BBA8EC7" w14:textId="77777777" w:rsidR="00645B26" w:rsidRPr="00645B26" w:rsidRDefault="00645B26" w:rsidP="00645B26">
            <w:pPr>
              <w:pStyle w:val="TableParagraph"/>
              <w:numPr>
                <w:ilvl w:val="1"/>
                <w:numId w:val="7"/>
              </w:numPr>
              <w:spacing w:before="84"/>
              <w:rPr>
                <w:lang w:val="en-IE"/>
              </w:rPr>
            </w:pPr>
            <w:r w:rsidRPr="00645B26">
              <w:rPr>
                <w:lang w:val="en-IE"/>
              </w:rPr>
              <w:lastRenderedPageBreak/>
              <w:t>Worry boxes, circle time, and regular check-ins support ongoing communication between children and staff.</w:t>
            </w:r>
          </w:p>
          <w:p w14:paraId="5F042EF3" w14:textId="77777777" w:rsidR="00645B26" w:rsidRPr="00645B26" w:rsidRDefault="00645B26" w:rsidP="00645B26">
            <w:pPr>
              <w:pStyle w:val="TableParagraph"/>
              <w:numPr>
                <w:ilvl w:val="1"/>
                <w:numId w:val="7"/>
              </w:numPr>
              <w:spacing w:before="84"/>
              <w:rPr>
                <w:lang w:val="en-IE"/>
              </w:rPr>
            </w:pPr>
            <w:r w:rsidRPr="00645B26">
              <w:rPr>
                <w:lang w:val="en-IE"/>
              </w:rPr>
              <w:t>The school promotes a culture of "telling" and uses restorative approaches when issues arise.</w:t>
            </w:r>
          </w:p>
          <w:p w14:paraId="3E8A0522" w14:textId="77777777" w:rsidR="00645B26" w:rsidRPr="00645B26" w:rsidRDefault="00645B26" w:rsidP="00645B26">
            <w:pPr>
              <w:pStyle w:val="TableParagraph"/>
              <w:numPr>
                <w:ilvl w:val="0"/>
                <w:numId w:val="7"/>
              </w:numPr>
              <w:spacing w:before="84"/>
              <w:rPr>
                <w:lang w:val="en-IE"/>
              </w:rPr>
            </w:pPr>
            <w:r w:rsidRPr="00645B26">
              <w:rPr>
                <w:b/>
                <w:bCs/>
                <w:lang w:val="en-IE"/>
              </w:rPr>
              <w:t>Recording and Follow-Up</w:t>
            </w:r>
          </w:p>
          <w:p w14:paraId="4FF3AF8F" w14:textId="77777777" w:rsidR="00645B26" w:rsidRPr="00645B26" w:rsidRDefault="00645B26" w:rsidP="00645B26">
            <w:pPr>
              <w:pStyle w:val="TableParagraph"/>
              <w:numPr>
                <w:ilvl w:val="1"/>
                <w:numId w:val="7"/>
              </w:numPr>
              <w:spacing w:before="84"/>
              <w:rPr>
                <w:lang w:val="en-IE"/>
              </w:rPr>
            </w:pPr>
            <w:r w:rsidRPr="00645B26">
              <w:rPr>
                <w:lang w:val="en-IE"/>
              </w:rPr>
              <w:t xml:space="preserve">All serious incidents of bullying are recorded in the Anti-Bullying Log and followed up in line with the </w:t>
            </w:r>
            <w:r w:rsidRPr="00645B26">
              <w:rPr>
                <w:i/>
                <w:iCs/>
                <w:lang w:val="en-IE"/>
              </w:rPr>
              <w:t>Bí Cineálta</w:t>
            </w:r>
            <w:r w:rsidRPr="00645B26">
              <w:rPr>
                <w:lang w:val="en-IE"/>
              </w:rPr>
              <w:t xml:space="preserve"> procedures.</w:t>
            </w:r>
          </w:p>
          <w:p w14:paraId="7037461E" w14:textId="7E694077" w:rsidR="00832536" w:rsidRPr="00645B26" w:rsidRDefault="00645B26" w:rsidP="00645B26">
            <w:pPr>
              <w:pStyle w:val="TableParagraph"/>
              <w:numPr>
                <w:ilvl w:val="1"/>
                <w:numId w:val="7"/>
              </w:numPr>
              <w:spacing w:before="84"/>
              <w:rPr>
                <w:lang w:val="en-IE"/>
              </w:rPr>
            </w:pPr>
            <w:r w:rsidRPr="00645B26">
              <w:rPr>
                <w:lang w:val="en-IE"/>
              </w:rPr>
              <w:t>Staff track patterns and respond promptly to any recurring issues, ensuring appropriate support is in place for all involve</w:t>
            </w:r>
            <w:r>
              <w:rPr>
                <w:lang w:val="en-IE"/>
              </w:rPr>
              <w:t>d.</w:t>
            </w:r>
          </w:p>
          <w:p w14:paraId="20132AB4" w14:textId="77777777" w:rsidR="00804287" w:rsidRDefault="00804287">
            <w:pPr>
              <w:pStyle w:val="TableParagraph"/>
              <w:rPr>
                <w:color w:val="231F20"/>
              </w:rPr>
            </w:pPr>
          </w:p>
          <w:p w14:paraId="1A5A05CC" w14:textId="77777777" w:rsidR="00804287" w:rsidRDefault="00804287">
            <w:pPr>
              <w:pStyle w:val="TableParagraph"/>
            </w:pPr>
          </w:p>
        </w:tc>
      </w:tr>
    </w:tbl>
    <w:p w14:paraId="14376776" w14:textId="072C09CC" w:rsidR="00AA70D5" w:rsidRDefault="00AA70D5">
      <w:pPr>
        <w:pStyle w:val="BodyText"/>
        <w:ind w:left="1254"/>
        <w:rPr>
          <w:rFonts w:ascii="Lato"/>
          <w:sz w:val="20"/>
        </w:rPr>
      </w:pPr>
    </w:p>
    <w:p w14:paraId="50ED379C" w14:textId="77777777" w:rsidR="00832536" w:rsidRDefault="00832536">
      <w:pPr>
        <w:pStyle w:val="BodyText"/>
        <w:ind w:left="1254"/>
        <w:rPr>
          <w:rFonts w:ascii="Lato"/>
          <w:sz w:val="20"/>
        </w:rPr>
      </w:pPr>
    </w:p>
    <w:p w14:paraId="1A189518" w14:textId="77777777" w:rsidR="00AA70D5" w:rsidRDefault="00382671">
      <w:pPr>
        <w:ind w:left="1254"/>
        <w:rPr>
          <w:rFonts w:ascii="Lato"/>
          <w:b/>
          <w:sz w:val="26"/>
        </w:rPr>
      </w:pPr>
      <w:r>
        <w:rPr>
          <w:rFonts w:ascii="Lato"/>
          <w:b/>
          <w:color w:val="005951"/>
          <w:sz w:val="26"/>
        </w:rPr>
        <w:t>Section</w:t>
      </w:r>
      <w:r>
        <w:rPr>
          <w:rFonts w:ascii="Lato"/>
          <w:b/>
          <w:color w:val="005951"/>
          <w:spacing w:val="-3"/>
          <w:sz w:val="26"/>
        </w:rPr>
        <w:t xml:space="preserve"> </w:t>
      </w:r>
      <w:r>
        <w:rPr>
          <w:rFonts w:ascii="Lato"/>
          <w:b/>
          <w:color w:val="005951"/>
          <w:sz w:val="26"/>
        </w:rPr>
        <w:t>C:</w:t>
      </w:r>
      <w:r>
        <w:rPr>
          <w:rFonts w:ascii="Lato"/>
          <w:b/>
          <w:color w:val="005951"/>
          <w:spacing w:val="-11"/>
          <w:sz w:val="26"/>
        </w:rPr>
        <w:t xml:space="preserve"> </w:t>
      </w:r>
      <w:r>
        <w:rPr>
          <w:rFonts w:ascii="Lato"/>
          <w:b/>
          <w:color w:val="005951"/>
          <w:sz w:val="26"/>
        </w:rPr>
        <w:t>Addressing</w:t>
      </w:r>
      <w:r>
        <w:rPr>
          <w:rFonts w:ascii="Lato"/>
          <w:b/>
          <w:color w:val="005951"/>
          <w:spacing w:val="-2"/>
          <w:sz w:val="26"/>
        </w:rPr>
        <w:t xml:space="preserve"> </w:t>
      </w:r>
      <w:r>
        <w:rPr>
          <w:rFonts w:ascii="Lato"/>
          <w:b/>
          <w:color w:val="005951"/>
          <w:sz w:val="26"/>
        </w:rPr>
        <w:t>Bullying</w:t>
      </w:r>
      <w:r>
        <w:rPr>
          <w:rFonts w:ascii="Lato"/>
          <w:b/>
          <w:color w:val="005951"/>
          <w:spacing w:val="-2"/>
          <w:sz w:val="26"/>
        </w:rPr>
        <w:t xml:space="preserve"> Behaviour</w:t>
      </w:r>
    </w:p>
    <w:p w14:paraId="3C1C72F7" w14:textId="77777777" w:rsidR="00AA70D5" w:rsidRDefault="00382671">
      <w:pPr>
        <w:pStyle w:val="BodyText"/>
        <w:spacing w:before="121"/>
        <w:ind w:left="1254"/>
      </w:pPr>
      <w:r>
        <w:rPr>
          <w:color w:val="231F20"/>
        </w:rPr>
        <w:t>The</w:t>
      </w:r>
      <w:r>
        <w:rPr>
          <w:color w:val="231F20"/>
          <w:spacing w:val="-5"/>
        </w:rPr>
        <w:t xml:space="preserve"> </w:t>
      </w:r>
      <w:r>
        <w:rPr>
          <w:color w:val="231F20"/>
        </w:rPr>
        <w:t>teacher(s)</w:t>
      </w:r>
      <w:r>
        <w:rPr>
          <w:color w:val="231F20"/>
          <w:spacing w:val="-10"/>
        </w:rPr>
        <w:t xml:space="preserve"> </w:t>
      </w:r>
      <w:r>
        <w:rPr>
          <w:color w:val="231F20"/>
        </w:rPr>
        <w:t>with</w:t>
      </w:r>
      <w:r>
        <w:rPr>
          <w:color w:val="231F20"/>
          <w:spacing w:val="-4"/>
        </w:rPr>
        <w:t xml:space="preserve"> </w:t>
      </w:r>
      <w:r>
        <w:rPr>
          <w:color w:val="231F20"/>
        </w:rPr>
        <w:t>responsibility</w:t>
      </w:r>
      <w:r>
        <w:rPr>
          <w:color w:val="231F20"/>
          <w:spacing w:val="-11"/>
        </w:rPr>
        <w:t xml:space="preserve"> </w:t>
      </w:r>
      <w:r>
        <w:rPr>
          <w:color w:val="231F20"/>
        </w:rPr>
        <w:t>for</w:t>
      </w:r>
      <w:r>
        <w:rPr>
          <w:color w:val="231F20"/>
          <w:spacing w:val="-9"/>
        </w:rPr>
        <w:t xml:space="preserve"> </w:t>
      </w:r>
      <w:r>
        <w:rPr>
          <w:color w:val="231F20"/>
        </w:rPr>
        <w:t>addressing</w:t>
      </w:r>
      <w:r>
        <w:rPr>
          <w:color w:val="231F20"/>
          <w:spacing w:val="-5"/>
        </w:rPr>
        <w:t xml:space="preserve"> </w:t>
      </w:r>
      <w:r>
        <w:rPr>
          <w:color w:val="231F20"/>
        </w:rPr>
        <w:t>bullying</w:t>
      </w:r>
      <w:r>
        <w:rPr>
          <w:color w:val="231F20"/>
          <w:spacing w:val="-5"/>
        </w:rPr>
        <w:t xml:space="preserve"> </w:t>
      </w:r>
      <w:r>
        <w:rPr>
          <w:color w:val="231F20"/>
        </w:rPr>
        <w:t>behaviour</w:t>
      </w:r>
      <w:r>
        <w:rPr>
          <w:color w:val="231F20"/>
          <w:spacing w:val="-9"/>
        </w:rPr>
        <w:t xml:space="preserve"> </w:t>
      </w:r>
      <w:r>
        <w:rPr>
          <w:color w:val="231F20"/>
        </w:rPr>
        <w:t>is</w:t>
      </w:r>
      <w:r>
        <w:rPr>
          <w:color w:val="231F20"/>
          <w:spacing w:val="-5"/>
        </w:rPr>
        <w:t xml:space="preserve"> </w:t>
      </w:r>
      <w:r>
        <w:rPr>
          <w:color w:val="231F20"/>
        </w:rPr>
        <w:t>(are)</w:t>
      </w:r>
      <w:r>
        <w:rPr>
          <w:color w:val="231F20"/>
          <w:spacing w:val="-5"/>
        </w:rPr>
        <w:t xml:space="preserve"> </w:t>
      </w:r>
      <w:r>
        <w:rPr>
          <w:color w:val="231F20"/>
        </w:rPr>
        <w:t>as</w:t>
      </w:r>
      <w:r>
        <w:rPr>
          <w:color w:val="231F20"/>
          <w:spacing w:val="-4"/>
        </w:rPr>
        <w:t xml:space="preserve"> </w:t>
      </w:r>
      <w:r>
        <w:rPr>
          <w:color w:val="231F20"/>
          <w:spacing w:val="-2"/>
        </w:rPr>
        <w:t>follows:</w:t>
      </w:r>
    </w:p>
    <w:p w14:paraId="2A733EE1" w14:textId="77777777" w:rsidR="00AA70D5" w:rsidRDefault="00382671">
      <w:pPr>
        <w:pStyle w:val="BodyText"/>
        <w:spacing w:before="197"/>
        <w:rPr>
          <w:sz w:val="20"/>
        </w:rPr>
      </w:pPr>
      <w:r>
        <w:rPr>
          <w:noProof/>
        </w:rPr>
        <mc:AlternateContent>
          <mc:Choice Requires="wps">
            <w:drawing>
              <wp:anchor distT="0" distB="0" distL="0" distR="0" simplePos="0" relativeHeight="487589376" behindDoc="1" locked="0" layoutInCell="1" allowOverlap="1" wp14:anchorId="70E48A80" wp14:editId="0AA2320F">
                <wp:simplePos x="0" y="0"/>
                <wp:positionH relativeFrom="page">
                  <wp:posOffset>1379042</wp:posOffset>
                </wp:positionH>
                <wp:positionV relativeFrom="paragraph">
                  <wp:posOffset>293039</wp:posOffset>
                </wp:positionV>
                <wp:extent cx="5533390"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3390" cy="1270"/>
                        </a:xfrm>
                        <a:custGeom>
                          <a:avLst/>
                          <a:gdLst/>
                          <a:ahLst/>
                          <a:cxnLst/>
                          <a:rect l="l" t="t" r="r" b="b"/>
                          <a:pathLst>
                            <a:path w="5533390">
                              <a:moveTo>
                                <a:pt x="0" y="0"/>
                              </a:moveTo>
                              <a:lnTo>
                                <a:pt x="5532958"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2DFE9521" id="Graphic 9" o:spid="_x0000_s1026" style="position:absolute;margin-left:108.6pt;margin-top:23.05pt;width:435.7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5533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" path="m,l5532958,e" filled="f" strokecolor="#939598" strokeweight=".5pt">
                <v:path arrowok="t"/>
                <w10:wrap type="topAndBottom" anchorx="page"/>
              </v:shape>
            </w:pict>
          </mc:Fallback>
        </mc:AlternateContent>
      </w:r>
    </w:p>
    <w:p w14:paraId="22400CB7" w14:textId="77777777" w:rsidR="00AA70D5" w:rsidRDefault="00382671">
      <w:pPr>
        <w:pStyle w:val="BodyText"/>
        <w:spacing w:before="56"/>
        <w:ind w:left="1254"/>
      </w:pPr>
      <w:r>
        <w:rPr>
          <w:color w:val="231F20"/>
        </w:rPr>
        <w:t>When</w:t>
      </w:r>
      <w:r>
        <w:rPr>
          <w:color w:val="231F20"/>
          <w:spacing w:val="-4"/>
        </w:rPr>
        <w:t xml:space="preserve"> </w:t>
      </w:r>
      <w:proofErr w:type="gramStart"/>
      <w:r>
        <w:rPr>
          <w:color w:val="231F20"/>
        </w:rPr>
        <w:t>bullying</w:t>
      </w:r>
      <w:r>
        <w:rPr>
          <w:color w:val="231F20"/>
          <w:spacing w:val="-3"/>
        </w:rPr>
        <w:t xml:space="preserve"> </w:t>
      </w:r>
      <w:r>
        <w:rPr>
          <w:color w:val="231F20"/>
        </w:rPr>
        <w:t>behaviour</w:t>
      </w:r>
      <w:proofErr w:type="gramEnd"/>
      <w:r>
        <w:rPr>
          <w:color w:val="231F20"/>
          <w:spacing w:val="-7"/>
        </w:rPr>
        <w:t xml:space="preserve"> </w:t>
      </w:r>
      <w:r>
        <w:rPr>
          <w:color w:val="231F20"/>
        </w:rPr>
        <w:t>occurs,</w:t>
      </w:r>
      <w:r>
        <w:rPr>
          <w:color w:val="231F20"/>
          <w:spacing w:val="-4"/>
        </w:rPr>
        <w:t xml:space="preserve"> </w:t>
      </w:r>
      <w:r>
        <w:rPr>
          <w:color w:val="231F20"/>
        </w:rPr>
        <w:t>the</w:t>
      </w:r>
      <w:r>
        <w:rPr>
          <w:color w:val="231F20"/>
          <w:spacing w:val="-3"/>
        </w:rPr>
        <w:t xml:space="preserve"> </w:t>
      </w:r>
      <w:r>
        <w:rPr>
          <w:color w:val="231F20"/>
        </w:rPr>
        <w:t>school</w:t>
      </w:r>
      <w:r>
        <w:rPr>
          <w:color w:val="231F20"/>
          <w:spacing w:val="-7"/>
        </w:rPr>
        <w:t xml:space="preserve"> </w:t>
      </w:r>
      <w:r>
        <w:rPr>
          <w:color w:val="231F20"/>
          <w:spacing w:val="-2"/>
        </w:rPr>
        <w:t>will:</w:t>
      </w:r>
    </w:p>
    <w:p w14:paraId="0E348D31" w14:textId="77777777" w:rsidR="00AA70D5" w:rsidRDefault="00382671">
      <w:pPr>
        <w:pStyle w:val="ListParagraph"/>
        <w:numPr>
          <w:ilvl w:val="0"/>
          <w:numId w:val="1"/>
        </w:numPr>
        <w:tabs>
          <w:tab w:val="left" w:pos="1651"/>
        </w:tabs>
      </w:pPr>
      <w:r>
        <w:rPr>
          <w:color w:val="231F20"/>
        </w:rPr>
        <w:t>ensure</w:t>
      </w:r>
      <w:r>
        <w:rPr>
          <w:color w:val="231F20"/>
          <w:spacing w:val="-5"/>
        </w:rPr>
        <w:t xml:space="preserve"> </w:t>
      </w:r>
      <w:r>
        <w:rPr>
          <w:color w:val="231F20"/>
        </w:rPr>
        <w:t>that</w:t>
      </w:r>
      <w:r>
        <w:rPr>
          <w:color w:val="231F20"/>
          <w:spacing w:val="-2"/>
        </w:rPr>
        <w:t xml:space="preserve"> </w:t>
      </w:r>
      <w:r>
        <w:rPr>
          <w:color w:val="231F20"/>
        </w:rPr>
        <w:t>the</w:t>
      </w:r>
      <w:r>
        <w:rPr>
          <w:color w:val="231F20"/>
          <w:spacing w:val="-2"/>
        </w:rPr>
        <w:t xml:space="preserve"> </w:t>
      </w:r>
      <w:r>
        <w:rPr>
          <w:color w:val="231F20"/>
        </w:rPr>
        <w:t>student</w:t>
      </w:r>
      <w:r>
        <w:rPr>
          <w:color w:val="231F20"/>
          <w:spacing w:val="-2"/>
        </w:rPr>
        <w:t xml:space="preserve"> </w:t>
      </w:r>
      <w:r>
        <w:rPr>
          <w:color w:val="231F20"/>
        </w:rPr>
        <w:t>experiencing</w:t>
      </w:r>
      <w:r>
        <w:rPr>
          <w:color w:val="231F20"/>
          <w:spacing w:val="-2"/>
        </w:rPr>
        <w:t xml:space="preserve"> </w:t>
      </w:r>
      <w:r>
        <w:rPr>
          <w:color w:val="231F20"/>
        </w:rPr>
        <w:t>bullying</w:t>
      </w:r>
      <w:r>
        <w:rPr>
          <w:color w:val="231F20"/>
          <w:spacing w:val="-2"/>
        </w:rPr>
        <w:t xml:space="preserve"> </w:t>
      </w:r>
      <w:r>
        <w:rPr>
          <w:color w:val="231F20"/>
        </w:rPr>
        <w:t>behaviour</w:t>
      </w:r>
      <w:r>
        <w:rPr>
          <w:color w:val="231F20"/>
          <w:spacing w:val="-7"/>
        </w:rPr>
        <w:t xml:space="preserve"> </w:t>
      </w:r>
      <w:r>
        <w:rPr>
          <w:color w:val="231F20"/>
        </w:rPr>
        <w:t>is</w:t>
      </w:r>
      <w:r>
        <w:rPr>
          <w:color w:val="231F20"/>
          <w:spacing w:val="-2"/>
        </w:rPr>
        <w:t xml:space="preserve"> </w:t>
      </w:r>
      <w:r>
        <w:rPr>
          <w:color w:val="231F20"/>
        </w:rPr>
        <w:t>heard</w:t>
      </w:r>
      <w:r>
        <w:rPr>
          <w:color w:val="231F20"/>
          <w:spacing w:val="-2"/>
        </w:rPr>
        <w:t xml:space="preserve"> </w:t>
      </w:r>
      <w:r>
        <w:rPr>
          <w:color w:val="231F20"/>
        </w:rPr>
        <w:t>and</w:t>
      </w:r>
      <w:r>
        <w:rPr>
          <w:color w:val="231F20"/>
          <w:spacing w:val="-2"/>
        </w:rPr>
        <w:t xml:space="preserve"> reassured</w:t>
      </w:r>
    </w:p>
    <w:p w14:paraId="111959EF" w14:textId="77777777" w:rsidR="00AA70D5" w:rsidRDefault="00382671">
      <w:pPr>
        <w:pStyle w:val="ListParagraph"/>
        <w:numPr>
          <w:ilvl w:val="0"/>
          <w:numId w:val="1"/>
        </w:numPr>
        <w:tabs>
          <w:tab w:val="left" w:pos="1651"/>
        </w:tabs>
        <w:spacing w:before="130"/>
      </w:pPr>
      <w:r>
        <w:rPr>
          <w:color w:val="231F20"/>
        </w:rPr>
        <w:t>seek</w:t>
      </w:r>
      <w:r>
        <w:rPr>
          <w:color w:val="231F20"/>
          <w:spacing w:val="-2"/>
        </w:rPr>
        <w:t xml:space="preserve"> </w:t>
      </w:r>
      <w:r>
        <w:rPr>
          <w:color w:val="231F20"/>
        </w:rPr>
        <w:t>to</w:t>
      </w:r>
      <w:r>
        <w:rPr>
          <w:color w:val="231F20"/>
          <w:spacing w:val="-2"/>
        </w:rPr>
        <w:t xml:space="preserve"> </w:t>
      </w:r>
      <w:r>
        <w:rPr>
          <w:color w:val="231F20"/>
        </w:rPr>
        <w:t>ensure</w:t>
      </w:r>
      <w:r>
        <w:rPr>
          <w:color w:val="231F20"/>
          <w:spacing w:val="-1"/>
        </w:rPr>
        <w:t xml:space="preserve"> </w:t>
      </w:r>
      <w:r>
        <w:rPr>
          <w:color w:val="231F20"/>
        </w:rPr>
        <w:t>the</w:t>
      </w:r>
      <w:r>
        <w:rPr>
          <w:color w:val="231F20"/>
          <w:spacing w:val="-2"/>
        </w:rPr>
        <w:t xml:space="preserve"> </w:t>
      </w:r>
      <w:r>
        <w:rPr>
          <w:color w:val="231F20"/>
        </w:rPr>
        <w:t>privacy</w:t>
      </w:r>
      <w:r>
        <w:rPr>
          <w:color w:val="231F20"/>
          <w:spacing w:val="-7"/>
        </w:rPr>
        <w:t xml:space="preserve"> </w:t>
      </w:r>
      <w:r>
        <w:rPr>
          <w:color w:val="231F20"/>
        </w:rPr>
        <w:t>of</w:t>
      </w:r>
      <w:r>
        <w:rPr>
          <w:color w:val="231F20"/>
          <w:spacing w:val="-6"/>
        </w:rPr>
        <w:t xml:space="preserve"> </w:t>
      </w:r>
      <w:r>
        <w:rPr>
          <w:color w:val="231F20"/>
        </w:rPr>
        <w:t>those</w:t>
      </w:r>
      <w:r>
        <w:rPr>
          <w:color w:val="231F20"/>
          <w:spacing w:val="-1"/>
        </w:rPr>
        <w:t xml:space="preserve"> </w:t>
      </w:r>
      <w:r>
        <w:rPr>
          <w:color w:val="231F20"/>
          <w:spacing w:val="-2"/>
        </w:rPr>
        <w:t>involved</w:t>
      </w:r>
    </w:p>
    <w:p w14:paraId="149BE418" w14:textId="77777777" w:rsidR="00AA70D5" w:rsidRDefault="00382671">
      <w:pPr>
        <w:pStyle w:val="ListParagraph"/>
        <w:numPr>
          <w:ilvl w:val="0"/>
          <w:numId w:val="1"/>
        </w:numPr>
        <w:tabs>
          <w:tab w:val="left" w:pos="1651"/>
        </w:tabs>
      </w:pPr>
      <w:r>
        <w:rPr>
          <w:color w:val="231F20"/>
        </w:rPr>
        <w:t>conduct</w:t>
      </w:r>
      <w:r>
        <w:rPr>
          <w:color w:val="231F20"/>
          <w:spacing w:val="-3"/>
        </w:rPr>
        <w:t xml:space="preserve"> </w:t>
      </w:r>
      <w:r>
        <w:rPr>
          <w:color w:val="231F20"/>
        </w:rPr>
        <w:t>all</w:t>
      </w:r>
      <w:r>
        <w:rPr>
          <w:color w:val="231F20"/>
          <w:spacing w:val="-3"/>
        </w:rPr>
        <w:t xml:space="preserve"> </w:t>
      </w:r>
      <w:r>
        <w:rPr>
          <w:color w:val="231F20"/>
        </w:rPr>
        <w:t>conversations</w:t>
      </w:r>
      <w:r>
        <w:rPr>
          <w:color w:val="231F20"/>
          <w:spacing w:val="-8"/>
        </w:rPr>
        <w:t xml:space="preserve"> </w:t>
      </w:r>
      <w:r>
        <w:rPr>
          <w:color w:val="231F20"/>
        </w:rPr>
        <w:t>with</w:t>
      </w:r>
      <w:r>
        <w:rPr>
          <w:color w:val="231F20"/>
          <w:spacing w:val="-3"/>
        </w:rPr>
        <w:t xml:space="preserve"> </w:t>
      </w:r>
      <w:r>
        <w:rPr>
          <w:color w:val="231F20"/>
          <w:spacing w:val="-2"/>
        </w:rPr>
        <w:t>sensitivity</w:t>
      </w:r>
    </w:p>
    <w:p w14:paraId="3B8A1E06" w14:textId="77777777" w:rsidR="00AA70D5" w:rsidRDefault="00382671">
      <w:pPr>
        <w:pStyle w:val="ListParagraph"/>
        <w:numPr>
          <w:ilvl w:val="0"/>
          <w:numId w:val="1"/>
        </w:numPr>
        <w:tabs>
          <w:tab w:val="left" w:pos="1651"/>
        </w:tabs>
        <w:spacing w:before="130"/>
      </w:pPr>
      <w:r>
        <w:rPr>
          <w:color w:val="231F20"/>
        </w:rPr>
        <w:t>consider</w:t>
      </w:r>
      <w:r>
        <w:rPr>
          <w:color w:val="231F20"/>
          <w:spacing w:val="-6"/>
        </w:rPr>
        <w:t xml:space="preserve"> </w:t>
      </w:r>
      <w:r>
        <w:rPr>
          <w:color w:val="231F20"/>
        </w:rPr>
        <w:t>the</w:t>
      </w:r>
      <w:r>
        <w:rPr>
          <w:color w:val="231F20"/>
          <w:spacing w:val="-1"/>
        </w:rPr>
        <w:t xml:space="preserve"> </w:t>
      </w:r>
      <w:r>
        <w:rPr>
          <w:color w:val="231F20"/>
        </w:rPr>
        <w:t>age</w:t>
      </w:r>
      <w:r>
        <w:rPr>
          <w:color w:val="231F20"/>
          <w:spacing w:val="-1"/>
        </w:rPr>
        <w:t xml:space="preserve"> </w:t>
      </w:r>
      <w:r>
        <w:rPr>
          <w:color w:val="231F20"/>
        </w:rPr>
        <w:t>and</w:t>
      </w:r>
      <w:r>
        <w:rPr>
          <w:color w:val="231F20"/>
          <w:spacing w:val="-1"/>
        </w:rPr>
        <w:t xml:space="preserve"> </w:t>
      </w:r>
      <w:r>
        <w:rPr>
          <w:color w:val="231F20"/>
        </w:rPr>
        <w:t>ability</w:t>
      </w:r>
      <w:r>
        <w:rPr>
          <w:color w:val="231F20"/>
          <w:spacing w:val="-7"/>
        </w:rPr>
        <w:t xml:space="preserve"> </w:t>
      </w:r>
      <w:r>
        <w:rPr>
          <w:color w:val="231F20"/>
        </w:rPr>
        <w:t>of</w:t>
      </w:r>
      <w:r>
        <w:rPr>
          <w:color w:val="231F20"/>
          <w:spacing w:val="-5"/>
        </w:rPr>
        <w:t xml:space="preserve"> </w:t>
      </w:r>
      <w:r>
        <w:rPr>
          <w:color w:val="231F20"/>
        </w:rPr>
        <w:t xml:space="preserve">those </w:t>
      </w:r>
      <w:r>
        <w:rPr>
          <w:color w:val="231F20"/>
          <w:spacing w:val="-2"/>
        </w:rPr>
        <w:t>involved</w:t>
      </w:r>
    </w:p>
    <w:p w14:paraId="3CAE9396" w14:textId="77777777" w:rsidR="00AA70D5" w:rsidRDefault="00382671">
      <w:pPr>
        <w:pStyle w:val="ListParagraph"/>
        <w:numPr>
          <w:ilvl w:val="0"/>
          <w:numId w:val="1"/>
        </w:numPr>
        <w:tabs>
          <w:tab w:val="left" w:pos="1651"/>
        </w:tabs>
        <w:spacing w:line="254" w:lineRule="auto"/>
        <w:ind w:right="246"/>
      </w:pPr>
      <w:r>
        <w:rPr>
          <w:color w:val="231F20"/>
        </w:rPr>
        <w:t>listen</w:t>
      </w:r>
      <w:r>
        <w:rPr>
          <w:color w:val="231F20"/>
          <w:spacing w:val="-3"/>
        </w:rPr>
        <w:t xml:space="preserve"> </w:t>
      </w:r>
      <w:r>
        <w:rPr>
          <w:color w:val="231F20"/>
        </w:rPr>
        <w:t>to</w:t>
      </w:r>
      <w:r>
        <w:rPr>
          <w:color w:val="231F20"/>
          <w:spacing w:val="-3"/>
        </w:rPr>
        <w:t xml:space="preserve"> </w:t>
      </w:r>
      <w:r>
        <w:rPr>
          <w:color w:val="231F20"/>
        </w:rPr>
        <w:t>the</w:t>
      </w:r>
      <w:r>
        <w:rPr>
          <w:color w:val="231F20"/>
          <w:spacing w:val="-9"/>
        </w:rPr>
        <w:t xml:space="preserve"> </w:t>
      </w:r>
      <w:r>
        <w:rPr>
          <w:color w:val="231F20"/>
        </w:rPr>
        <w:t>views</w:t>
      </w:r>
      <w:r>
        <w:rPr>
          <w:color w:val="231F20"/>
          <w:spacing w:val="-3"/>
        </w:rPr>
        <w:t xml:space="preserve"> </w:t>
      </w:r>
      <w:r>
        <w:rPr>
          <w:color w:val="231F20"/>
        </w:rPr>
        <w:t>of</w:t>
      </w:r>
      <w:r>
        <w:rPr>
          <w:color w:val="231F20"/>
          <w:spacing w:val="-7"/>
        </w:rPr>
        <w:t xml:space="preserve"> </w:t>
      </w:r>
      <w:r>
        <w:rPr>
          <w:color w:val="231F20"/>
        </w:rPr>
        <w:t>the</w:t>
      </w:r>
      <w:r>
        <w:rPr>
          <w:color w:val="231F20"/>
          <w:spacing w:val="-3"/>
        </w:rPr>
        <w:t xml:space="preserve"> </w:t>
      </w:r>
      <w:r>
        <w:rPr>
          <w:color w:val="231F20"/>
        </w:rPr>
        <w:t>student</w:t>
      </w:r>
      <w:r>
        <w:rPr>
          <w:color w:val="231F20"/>
          <w:spacing w:val="-8"/>
        </w:rPr>
        <w:t xml:space="preserve"> </w:t>
      </w:r>
      <w:r>
        <w:rPr>
          <w:color w:val="231F20"/>
        </w:rPr>
        <w:t>who</w:t>
      </w:r>
      <w:r>
        <w:rPr>
          <w:color w:val="231F20"/>
          <w:spacing w:val="-3"/>
        </w:rPr>
        <w:t xml:space="preserve"> </w:t>
      </w:r>
      <w:r>
        <w:rPr>
          <w:color w:val="231F20"/>
        </w:rPr>
        <w:t>is</w:t>
      </w:r>
      <w:r>
        <w:rPr>
          <w:color w:val="231F20"/>
          <w:spacing w:val="-3"/>
        </w:rPr>
        <w:t xml:space="preserve"> </w:t>
      </w:r>
      <w:r>
        <w:rPr>
          <w:color w:val="231F20"/>
        </w:rPr>
        <w:t>experiencing</w:t>
      </w:r>
      <w:r>
        <w:rPr>
          <w:color w:val="231F20"/>
          <w:spacing w:val="-3"/>
        </w:rPr>
        <w:t xml:space="preserve"> </w:t>
      </w:r>
      <w:proofErr w:type="gramStart"/>
      <w:r>
        <w:rPr>
          <w:color w:val="231F20"/>
        </w:rPr>
        <w:t>the</w:t>
      </w:r>
      <w:r>
        <w:rPr>
          <w:color w:val="231F20"/>
          <w:spacing w:val="-3"/>
        </w:rPr>
        <w:t xml:space="preserve"> </w:t>
      </w:r>
      <w:r>
        <w:rPr>
          <w:color w:val="231F20"/>
        </w:rPr>
        <w:t>bullying</w:t>
      </w:r>
      <w:proofErr w:type="gramEnd"/>
      <w:r>
        <w:rPr>
          <w:color w:val="231F20"/>
          <w:spacing w:val="-3"/>
        </w:rPr>
        <w:t xml:space="preserve"> </w:t>
      </w:r>
      <w:r>
        <w:rPr>
          <w:color w:val="231F20"/>
        </w:rPr>
        <w:t>behaviour</w:t>
      </w:r>
      <w:r>
        <w:rPr>
          <w:color w:val="231F20"/>
          <w:spacing w:val="-8"/>
        </w:rPr>
        <w:t xml:space="preserve"> </w:t>
      </w:r>
      <w:r>
        <w:rPr>
          <w:color w:val="231F20"/>
        </w:rPr>
        <w:t>as</w:t>
      </w:r>
      <w:r>
        <w:rPr>
          <w:color w:val="231F20"/>
          <w:spacing w:val="-3"/>
        </w:rPr>
        <w:t xml:space="preserve"> </w:t>
      </w:r>
      <w:r>
        <w:rPr>
          <w:color w:val="231F20"/>
        </w:rPr>
        <w:t>to</w:t>
      </w:r>
      <w:r>
        <w:rPr>
          <w:color w:val="231F20"/>
          <w:spacing w:val="-3"/>
        </w:rPr>
        <w:t xml:space="preserve"> </w:t>
      </w:r>
      <w:r>
        <w:rPr>
          <w:color w:val="231F20"/>
        </w:rPr>
        <w:t>how best to address the situation</w:t>
      </w:r>
    </w:p>
    <w:p w14:paraId="1060BF4E" w14:textId="77777777" w:rsidR="00AA70D5" w:rsidRDefault="00382671">
      <w:pPr>
        <w:pStyle w:val="ListParagraph"/>
        <w:numPr>
          <w:ilvl w:val="0"/>
          <w:numId w:val="1"/>
        </w:numPr>
        <w:tabs>
          <w:tab w:val="left" w:pos="1651"/>
        </w:tabs>
        <w:spacing w:before="114"/>
      </w:pPr>
      <w:proofErr w:type="gramStart"/>
      <w:r>
        <w:rPr>
          <w:color w:val="231F20"/>
        </w:rPr>
        <w:t>take</w:t>
      </w:r>
      <w:r>
        <w:rPr>
          <w:color w:val="231F20"/>
          <w:spacing w:val="-1"/>
        </w:rPr>
        <w:t xml:space="preserve"> </w:t>
      </w:r>
      <w:r>
        <w:rPr>
          <w:color w:val="231F20"/>
        </w:rPr>
        <w:t>action</w:t>
      </w:r>
      <w:proofErr w:type="gramEnd"/>
      <w:r>
        <w:rPr>
          <w:color w:val="231F20"/>
        </w:rPr>
        <w:t xml:space="preserve"> in a</w:t>
      </w:r>
      <w:r>
        <w:rPr>
          <w:color w:val="231F20"/>
          <w:spacing w:val="-2"/>
        </w:rPr>
        <w:t xml:space="preserve"> </w:t>
      </w:r>
      <w:r>
        <w:rPr>
          <w:color w:val="231F20"/>
        </w:rPr>
        <w:t>timely</w:t>
      </w:r>
      <w:r>
        <w:rPr>
          <w:color w:val="231F20"/>
          <w:spacing w:val="-6"/>
        </w:rPr>
        <w:t xml:space="preserve"> </w:t>
      </w:r>
      <w:r>
        <w:rPr>
          <w:color w:val="231F20"/>
          <w:spacing w:val="-2"/>
        </w:rPr>
        <w:t>manner</w:t>
      </w:r>
    </w:p>
    <w:p w14:paraId="6A97D6B2" w14:textId="77777777" w:rsidR="00AA70D5" w:rsidRDefault="00382671">
      <w:pPr>
        <w:pStyle w:val="ListParagraph"/>
        <w:numPr>
          <w:ilvl w:val="0"/>
          <w:numId w:val="1"/>
        </w:numPr>
        <w:tabs>
          <w:tab w:val="left" w:pos="1651"/>
        </w:tabs>
      </w:pPr>
      <w:r>
        <w:rPr>
          <w:color w:val="231F20"/>
        </w:rPr>
        <w:t>inform</w:t>
      </w:r>
      <w:r>
        <w:rPr>
          <w:color w:val="231F20"/>
          <w:spacing w:val="-5"/>
        </w:rPr>
        <w:t xml:space="preserve"> </w:t>
      </w:r>
      <w:r>
        <w:rPr>
          <w:color w:val="231F20"/>
        </w:rPr>
        <w:t>parents</w:t>
      </w:r>
      <w:r>
        <w:rPr>
          <w:color w:val="231F20"/>
          <w:spacing w:val="-5"/>
        </w:rPr>
        <w:t xml:space="preserve"> </w:t>
      </w:r>
      <w:r>
        <w:rPr>
          <w:color w:val="231F20"/>
        </w:rPr>
        <w:t>of</w:t>
      </w:r>
      <w:r>
        <w:rPr>
          <w:color w:val="231F20"/>
          <w:spacing w:val="-8"/>
        </w:rPr>
        <w:t xml:space="preserve"> </w:t>
      </w:r>
      <w:r>
        <w:rPr>
          <w:color w:val="231F20"/>
        </w:rPr>
        <w:t>those</w:t>
      </w:r>
      <w:r>
        <w:rPr>
          <w:color w:val="231F20"/>
          <w:spacing w:val="-4"/>
        </w:rPr>
        <w:t xml:space="preserve"> </w:t>
      </w:r>
      <w:r>
        <w:rPr>
          <w:color w:val="231F20"/>
          <w:spacing w:val="-2"/>
        </w:rPr>
        <w:t>involved</w:t>
      </w:r>
    </w:p>
    <w:p w14:paraId="5E144FD1" w14:textId="77777777" w:rsidR="00AA70D5" w:rsidRDefault="00AA70D5">
      <w:pPr>
        <w:sectPr w:rsidR="00AA70D5">
          <w:pgSz w:w="11910" w:h="16840"/>
          <w:pgMar w:top="1160" w:right="900" w:bottom="1300" w:left="900" w:header="0" w:footer="1104" w:gutter="0"/>
          <w:cols w:space="720"/>
        </w:sectPr>
      </w:pPr>
    </w:p>
    <w:tbl>
      <w:tblPr>
        <w:tblW w:w="0" w:type="auto"/>
        <w:tblInd w:w="154" w:type="dxa"/>
        <w:tblBorders>
          <w:top w:val="single" w:sz="18" w:space="0" w:color="005951"/>
          <w:left w:val="single" w:sz="18" w:space="0" w:color="005951"/>
          <w:bottom w:val="single" w:sz="18" w:space="0" w:color="005951"/>
          <w:right w:val="single" w:sz="18" w:space="0" w:color="005951"/>
          <w:insideH w:val="single" w:sz="8" w:space="0" w:color="005951"/>
          <w:insideV w:val="single" w:sz="8" w:space="0" w:color="005951"/>
        </w:tblBorders>
        <w:tblLayout w:type="fixed"/>
        <w:tblCellMar>
          <w:left w:w="0" w:type="dxa"/>
          <w:right w:w="0" w:type="dxa"/>
        </w:tblCellMar>
        <w:tblLook w:val="01E0" w:firstRow="1" w:lastRow="1" w:firstColumn="1" w:lastColumn="1" w:noHBand="0" w:noVBand="0"/>
      </w:tblPr>
      <w:tblGrid>
        <w:gridCol w:w="8718"/>
      </w:tblGrid>
      <w:tr w:rsidR="00832536" w14:paraId="1B5682E2" w14:textId="77777777">
        <w:trPr>
          <w:trHeight w:val="678"/>
        </w:trPr>
        <w:tc>
          <w:tcPr>
            <w:tcW w:w="8718" w:type="dxa"/>
          </w:tcPr>
          <w:p w14:paraId="705F83F7" w14:textId="6D0C4A59" w:rsidR="00832536" w:rsidRDefault="00832536">
            <w:pPr>
              <w:pStyle w:val="BodyText"/>
              <w:spacing w:before="20" w:line="254" w:lineRule="auto"/>
              <w:ind w:left="56"/>
            </w:pPr>
            <w:r>
              <w:rPr>
                <w:color w:val="231F20"/>
              </w:rPr>
              <w:lastRenderedPageBreak/>
              <w:t>The</w:t>
            </w:r>
            <w:r>
              <w:rPr>
                <w:color w:val="231F20"/>
                <w:spacing w:val="-4"/>
              </w:rPr>
              <w:t xml:space="preserve"> </w:t>
            </w:r>
            <w:r>
              <w:rPr>
                <w:color w:val="231F20"/>
              </w:rPr>
              <w:t>steps</w:t>
            </w:r>
            <w:r>
              <w:rPr>
                <w:color w:val="231F20"/>
                <w:spacing w:val="-4"/>
              </w:rPr>
              <w:t xml:space="preserve"> </w:t>
            </w:r>
            <w:r>
              <w:rPr>
                <w:color w:val="231F20"/>
              </w:rPr>
              <w:t>that</w:t>
            </w:r>
            <w:r>
              <w:rPr>
                <w:color w:val="231F20"/>
                <w:spacing w:val="-9"/>
              </w:rPr>
              <w:t xml:space="preserve"> </w:t>
            </w:r>
            <w:r>
              <w:rPr>
                <w:color w:val="231F20"/>
              </w:rPr>
              <w:t>will</w:t>
            </w:r>
            <w:r>
              <w:rPr>
                <w:color w:val="231F20"/>
                <w:spacing w:val="-4"/>
              </w:rPr>
              <w:t xml:space="preserve"> </w:t>
            </w:r>
            <w:r>
              <w:rPr>
                <w:color w:val="231F20"/>
              </w:rPr>
              <w:t>be</w:t>
            </w:r>
            <w:r>
              <w:rPr>
                <w:color w:val="231F20"/>
                <w:spacing w:val="-4"/>
              </w:rPr>
              <w:t xml:space="preserve"> </w:t>
            </w:r>
            <w:r>
              <w:rPr>
                <w:color w:val="231F20"/>
              </w:rPr>
              <w:t>taken</w:t>
            </w:r>
            <w:r>
              <w:rPr>
                <w:color w:val="231F20"/>
                <w:spacing w:val="-4"/>
              </w:rPr>
              <w:t xml:space="preserve"> </w:t>
            </w:r>
            <w:r>
              <w:rPr>
                <w:color w:val="231F20"/>
              </w:rPr>
              <w:t>by</w:t>
            </w:r>
            <w:r>
              <w:rPr>
                <w:color w:val="231F20"/>
                <w:spacing w:val="-10"/>
              </w:rPr>
              <w:t xml:space="preserve"> </w:t>
            </w:r>
            <w:r>
              <w:rPr>
                <w:color w:val="231F20"/>
              </w:rPr>
              <w:t>the</w:t>
            </w:r>
            <w:r>
              <w:rPr>
                <w:color w:val="231F20"/>
                <w:spacing w:val="-4"/>
              </w:rPr>
              <w:t xml:space="preserve"> </w:t>
            </w:r>
            <w:r>
              <w:rPr>
                <w:color w:val="231F20"/>
              </w:rPr>
              <w:t>school</w:t>
            </w:r>
            <w:r>
              <w:rPr>
                <w:color w:val="231F20"/>
                <w:spacing w:val="-4"/>
              </w:rPr>
              <w:t xml:space="preserve"> </w:t>
            </w:r>
            <w:r>
              <w:rPr>
                <w:color w:val="231F20"/>
              </w:rPr>
              <w:t>to</w:t>
            </w:r>
            <w:r>
              <w:rPr>
                <w:color w:val="231F20"/>
                <w:spacing w:val="-4"/>
              </w:rPr>
              <w:t xml:space="preserve"> </w:t>
            </w:r>
            <w:r>
              <w:rPr>
                <w:color w:val="231F20"/>
              </w:rPr>
              <w:t>determine</w:t>
            </w:r>
            <w:r>
              <w:rPr>
                <w:color w:val="231F20"/>
                <w:spacing w:val="-4"/>
              </w:rPr>
              <w:t xml:space="preserve"> </w:t>
            </w:r>
            <w:r>
              <w:rPr>
                <w:color w:val="231F20"/>
              </w:rPr>
              <w:t>if</w:t>
            </w:r>
            <w:r>
              <w:rPr>
                <w:color w:val="231F20"/>
                <w:spacing w:val="-8"/>
              </w:rPr>
              <w:t xml:space="preserve"> </w:t>
            </w:r>
            <w:r>
              <w:rPr>
                <w:color w:val="231F20"/>
              </w:rPr>
              <w:t>bullying</w:t>
            </w:r>
            <w:r>
              <w:rPr>
                <w:color w:val="231F20"/>
                <w:spacing w:val="-4"/>
              </w:rPr>
              <w:t xml:space="preserve"> </w:t>
            </w:r>
            <w:r>
              <w:rPr>
                <w:color w:val="231F20"/>
              </w:rPr>
              <w:t>behaviour</w:t>
            </w:r>
            <w:r>
              <w:rPr>
                <w:color w:val="231F20"/>
                <w:spacing w:val="-9"/>
              </w:rPr>
              <w:t xml:space="preserve"> </w:t>
            </w:r>
            <w:r>
              <w:rPr>
                <w:color w:val="231F20"/>
              </w:rPr>
              <w:t>has</w:t>
            </w:r>
            <w:r>
              <w:rPr>
                <w:color w:val="231F20"/>
                <w:spacing w:val="-4"/>
              </w:rPr>
              <w:t xml:space="preserve"> </w:t>
            </w:r>
            <w:r>
              <w:rPr>
                <w:color w:val="231F20"/>
              </w:rPr>
              <w:t>occurred, the approaches taken to address the bullying behaviour and to review progress are as follows (see Chapter 6 of the Bí Cineálta procedures):</w:t>
            </w:r>
          </w:p>
        </w:tc>
      </w:tr>
      <w:tr w:rsidR="00832536" w14:paraId="3F76B1D8" w14:textId="77777777">
        <w:trPr>
          <w:trHeight w:val="665"/>
        </w:trPr>
        <w:tc>
          <w:tcPr>
            <w:tcW w:w="8718" w:type="dxa"/>
          </w:tcPr>
          <w:p w14:paraId="359A8318" w14:textId="77777777" w:rsidR="00B54EF1" w:rsidRPr="00B54EF1" w:rsidRDefault="00B54EF1" w:rsidP="00B54EF1">
            <w:pPr>
              <w:pStyle w:val="TableParagraph"/>
              <w:spacing w:before="84"/>
              <w:rPr>
                <w:lang w:val="en-IE"/>
              </w:rPr>
            </w:pPr>
            <w:r w:rsidRPr="00B54EF1">
              <w:rPr>
                <w:lang w:val="en-IE"/>
              </w:rPr>
              <w:t xml:space="preserve">At </w:t>
            </w:r>
            <w:r w:rsidRPr="00B54EF1">
              <w:rPr>
                <w:b/>
                <w:bCs/>
                <w:lang w:val="en-IE"/>
              </w:rPr>
              <w:t>St Colman’s National School</w:t>
            </w:r>
            <w:r w:rsidRPr="00B54EF1">
              <w:rPr>
                <w:lang w:val="en-IE"/>
              </w:rPr>
              <w:t xml:space="preserve">, we are committed to responding to all reports of bullying behaviour in a prompt, supportive and fair manner. Our approach is rooted in our </w:t>
            </w:r>
            <w:r w:rsidRPr="00B54EF1">
              <w:rPr>
                <w:b/>
                <w:bCs/>
                <w:lang w:val="en-IE"/>
              </w:rPr>
              <w:t>Bí Cínealta</w:t>
            </w:r>
            <w:r w:rsidRPr="00B54EF1">
              <w:rPr>
                <w:lang w:val="en-IE"/>
              </w:rPr>
              <w:t xml:space="preserve"> (Be Kind) ethos and is aligned with the national </w:t>
            </w:r>
            <w:r w:rsidRPr="00B54EF1">
              <w:rPr>
                <w:i/>
                <w:iCs/>
                <w:lang w:val="en-IE"/>
              </w:rPr>
              <w:t>Bí Cineálta</w:t>
            </w:r>
            <w:r w:rsidRPr="00B54EF1">
              <w:rPr>
                <w:lang w:val="en-IE"/>
              </w:rPr>
              <w:t xml:space="preserve"> procedures.</w:t>
            </w:r>
          </w:p>
          <w:p w14:paraId="03A40F8E" w14:textId="77777777" w:rsidR="00B54EF1" w:rsidRPr="00B54EF1" w:rsidRDefault="00000000" w:rsidP="00B54EF1">
            <w:pPr>
              <w:pStyle w:val="TableParagraph"/>
              <w:spacing w:before="84"/>
              <w:rPr>
                <w:lang w:val="en-IE"/>
              </w:rPr>
            </w:pPr>
            <w:r>
              <w:rPr>
                <w:lang w:val="en-IE"/>
              </w:rPr>
              <w:pict w14:anchorId="598724E9">
                <v:rect id="_x0000_i1025" style="width:0;height:1.5pt" o:hralign="center" o:hrstd="t" o:hr="t" fillcolor="#a0a0a0" stroked="f"/>
              </w:pict>
            </w:r>
          </w:p>
          <w:p w14:paraId="422D2D94" w14:textId="3974A0CE" w:rsidR="003A326A" w:rsidRPr="003A326A" w:rsidRDefault="003A326A" w:rsidP="003A326A">
            <w:pPr>
              <w:pStyle w:val="TableParagraph"/>
              <w:spacing w:before="84"/>
              <w:rPr>
                <w:lang w:val="en-IE"/>
              </w:rPr>
            </w:pPr>
            <w:r w:rsidRPr="003A326A">
              <w:rPr>
                <w:lang w:val="en-IE"/>
              </w:rPr>
              <w:t xml:space="preserve">The teacher(s) with responsibility for addressing bullying behaviour is (are) as follows: </w:t>
            </w:r>
          </w:p>
          <w:p w14:paraId="2ECE88C7" w14:textId="23641C32" w:rsidR="00A573E9" w:rsidRDefault="003A326A" w:rsidP="003A326A">
            <w:pPr>
              <w:pStyle w:val="TableParagraph"/>
              <w:spacing w:before="84"/>
              <w:rPr>
                <w:lang w:val="en-IE"/>
              </w:rPr>
            </w:pPr>
            <w:r w:rsidRPr="003A326A">
              <w:rPr>
                <w:lang w:val="en-IE"/>
              </w:rPr>
              <w:t>The class teacher will oversee recording of bullying reports for students in their class – this includes using the procedure guidelines to investigate reports of bullying and recording bullying behaviour on Aladdin</w:t>
            </w:r>
            <w:r w:rsidR="0068593C">
              <w:rPr>
                <w:lang w:val="en-IE"/>
              </w:rPr>
              <w:t>.</w:t>
            </w:r>
          </w:p>
          <w:p w14:paraId="608F60B7" w14:textId="77777777" w:rsidR="0007445B" w:rsidRPr="0007445B" w:rsidRDefault="0007445B" w:rsidP="0007445B">
            <w:pPr>
              <w:pStyle w:val="TableParagraph"/>
              <w:spacing w:before="84"/>
              <w:rPr>
                <w:lang w:val="en-IE"/>
              </w:rPr>
            </w:pPr>
            <w:r w:rsidRPr="0007445B">
              <w:rPr>
                <w:lang w:val="en-IE"/>
              </w:rPr>
              <w:t>When bullying behaviour occurs, the school will:</w:t>
            </w:r>
          </w:p>
          <w:p w14:paraId="777E23D8" w14:textId="77777777" w:rsidR="0007445B" w:rsidRPr="0007445B" w:rsidRDefault="0007445B" w:rsidP="0007445B">
            <w:pPr>
              <w:pStyle w:val="TableParagraph"/>
              <w:spacing w:before="84"/>
              <w:rPr>
                <w:lang w:val="en-IE"/>
              </w:rPr>
            </w:pPr>
            <w:r w:rsidRPr="0007445B">
              <w:rPr>
                <w:lang w:val="en-IE"/>
              </w:rPr>
              <w:t>&gt;</w:t>
            </w:r>
            <w:r w:rsidRPr="0007445B">
              <w:rPr>
                <w:lang w:val="en-IE"/>
              </w:rPr>
              <w:tab/>
              <w:t>ensure that the student experiencing bullying behaviour is heard and reassured</w:t>
            </w:r>
          </w:p>
          <w:p w14:paraId="3D320DBB" w14:textId="77777777" w:rsidR="0007445B" w:rsidRPr="0007445B" w:rsidRDefault="0007445B" w:rsidP="0007445B">
            <w:pPr>
              <w:pStyle w:val="TableParagraph"/>
              <w:spacing w:before="84"/>
              <w:rPr>
                <w:lang w:val="en-IE"/>
              </w:rPr>
            </w:pPr>
            <w:r w:rsidRPr="0007445B">
              <w:rPr>
                <w:lang w:val="en-IE"/>
              </w:rPr>
              <w:t>&gt;</w:t>
            </w:r>
            <w:r w:rsidRPr="0007445B">
              <w:rPr>
                <w:lang w:val="en-IE"/>
              </w:rPr>
              <w:tab/>
              <w:t>seek to ensure the privacy of those involved</w:t>
            </w:r>
          </w:p>
          <w:p w14:paraId="444586F1" w14:textId="77777777" w:rsidR="0007445B" w:rsidRPr="0007445B" w:rsidRDefault="0007445B" w:rsidP="0007445B">
            <w:pPr>
              <w:pStyle w:val="TableParagraph"/>
              <w:spacing w:before="84"/>
              <w:rPr>
                <w:lang w:val="en-IE"/>
              </w:rPr>
            </w:pPr>
            <w:r w:rsidRPr="0007445B">
              <w:rPr>
                <w:lang w:val="en-IE"/>
              </w:rPr>
              <w:t>&gt;</w:t>
            </w:r>
            <w:r w:rsidRPr="0007445B">
              <w:rPr>
                <w:lang w:val="en-IE"/>
              </w:rPr>
              <w:tab/>
              <w:t>conduct all conversations with sensitivity</w:t>
            </w:r>
          </w:p>
          <w:p w14:paraId="3A569462" w14:textId="77777777" w:rsidR="0007445B" w:rsidRPr="0007445B" w:rsidRDefault="0007445B" w:rsidP="0007445B">
            <w:pPr>
              <w:pStyle w:val="TableParagraph"/>
              <w:spacing w:before="84"/>
              <w:rPr>
                <w:lang w:val="en-IE"/>
              </w:rPr>
            </w:pPr>
            <w:r w:rsidRPr="0007445B">
              <w:rPr>
                <w:lang w:val="en-IE"/>
              </w:rPr>
              <w:t>&gt;</w:t>
            </w:r>
            <w:r w:rsidRPr="0007445B">
              <w:rPr>
                <w:lang w:val="en-IE"/>
              </w:rPr>
              <w:tab/>
              <w:t>consider the age and ability of those involved</w:t>
            </w:r>
          </w:p>
          <w:p w14:paraId="26873C5C" w14:textId="77777777" w:rsidR="0007445B" w:rsidRPr="0007445B" w:rsidRDefault="0007445B" w:rsidP="0007445B">
            <w:pPr>
              <w:pStyle w:val="TableParagraph"/>
              <w:spacing w:before="84"/>
              <w:rPr>
                <w:lang w:val="en-IE"/>
              </w:rPr>
            </w:pPr>
            <w:r w:rsidRPr="0007445B">
              <w:rPr>
                <w:lang w:val="en-IE"/>
              </w:rPr>
              <w:t>&gt;</w:t>
            </w:r>
            <w:r w:rsidRPr="0007445B">
              <w:rPr>
                <w:lang w:val="en-IE"/>
              </w:rPr>
              <w:tab/>
              <w:t>listen to the views of the student who is experiencing the bullying behaviour as to how best to address the situation</w:t>
            </w:r>
          </w:p>
          <w:p w14:paraId="2D235736" w14:textId="77777777" w:rsidR="0007445B" w:rsidRPr="0007445B" w:rsidRDefault="0007445B" w:rsidP="0007445B">
            <w:pPr>
              <w:pStyle w:val="TableParagraph"/>
              <w:spacing w:before="84"/>
              <w:rPr>
                <w:lang w:val="en-IE"/>
              </w:rPr>
            </w:pPr>
            <w:r w:rsidRPr="0007445B">
              <w:rPr>
                <w:lang w:val="en-IE"/>
              </w:rPr>
              <w:t>&gt;</w:t>
            </w:r>
            <w:r w:rsidRPr="0007445B">
              <w:rPr>
                <w:lang w:val="en-IE"/>
              </w:rPr>
              <w:tab/>
            </w:r>
            <w:proofErr w:type="gramStart"/>
            <w:r w:rsidRPr="0007445B">
              <w:rPr>
                <w:lang w:val="en-IE"/>
              </w:rPr>
              <w:t>take action</w:t>
            </w:r>
            <w:proofErr w:type="gramEnd"/>
            <w:r w:rsidRPr="0007445B">
              <w:rPr>
                <w:lang w:val="en-IE"/>
              </w:rPr>
              <w:t xml:space="preserve"> in a timely manner</w:t>
            </w:r>
          </w:p>
          <w:p w14:paraId="270895F8" w14:textId="3FD57887" w:rsidR="0007445B" w:rsidRDefault="0007445B" w:rsidP="0007445B">
            <w:pPr>
              <w:pStyle w:val="TableParagraph"/>
              <w:spacing w:before="84"/>
              <w:rPr>
                <w:lang w:val="en-IE"/>
              </w:rPr>
            </w:pPr>
            <w:r w:rsidRPr="0007445B">
              <w:rPr>
                <w:lang w:val="en-IE"/>
              </w:rPr>
              <w:t>&gt;</w:t>
            </w:r>
            <w:r w:rsidRPr="0007445B">
              <w:rPr>
                <w:lang w:val="en-IE"/>
              </w:rPr>
              <w:tab/>
              <w:t>inform parents of those involved</w:t>
            </w:r>
          </w:p>
          <w:p w14:paraId="6A1BF944" w14:textId="77777777" w:rsidR="0007445B" w:rsidRPr="003A326A" w:rsidRDefault="0007445B" w:rsidP="0007445B">
            <w:pPr>
              <w:pStyle w:val="TableParagraph"/>
              <w:spacing w:before="84"/>
              <w:rPr>
                <w:lang w:val="en-IE"/>
              </w:rPr>
            </w:pPr>
          </w:p>
          <w:p w14:paraId="47F57A46" w14:textId="62D55FF1" w:rsidR="00B54EF1" w:rsidRPr="00B54EF1" w:rsidRDefault="00B54EF1" w:rsidP="00B54EF1">
            <w:pPr>
              <w:pStyle w:val="TableParagraph"/>
              <w:spacing w:before="84"/>
              <w:rPr>
                <w:b/>
                <w:bCs/>
                <w:lang w:val="en-IE"/>
              </w:rPr>
            </w:pPr>
            <w:r w:rsidRPr="00B54EF1">
              <w:rPr>
                <w:b/>
                <w:bCs/>
                <w:lang w:val="en-IE"/>
              </w:rPr>
              <w:t>1. Steps to Determine if Bullying Behaviour Has Occurred</w:t>
            </w:r>
          </w:p>
          <w:p w14:paraId="2F60B868" w14:textId="77777777" w:rsidR="00B54EF1" w:rsidRPr="00B54EF1" w:rsidRDefault="00B54EF1" w:rsidP="00B54EF1">
            <w:pPr>
              <w:pStyle w:val="TableParagraph"/>
              <w:spacing w:before="84"/>
              <w:rPr>
                <w:lang w:val="en-IE"/>
              </w:rPr>
            </w:pPr>
            <w:r w:rsidRPr="00B54EF1">
              <w:rPr>
                <w:lang w:val="en-IE"/>
              </w:rPr>
              <w:t>When a report of unkind or harmful behaviour is made, the following steps are taken to assess whether bullying has occurred:</w:t>
            </w:r>
          </w:p>
          <w:p w14:paraId="12AA0B50" w14:textId="77777777" w:rsidR="00F3076F" w:rsidRPr="00F3076F" w:rsidRDefault="00B54EF1" w:rsidP="00F3076F">
            <w:pPr>
              <w:pStyle w:val="TableParagraph"/>
              <w:numPr>
                <w:ilvl w:val="0"/>
                <w:numId w:val="8"/>
              </w:numPr>
              <w:spacing w:before="84"/>
              <w:rPr>
                <w:lang w:val="en-IE"/>
              </w:rPr>
            </w:pPr>
            <w:r w:rsidRPr="00B54EF1">
              <w:rPr>
                <w:b/>
                <w:bCs/>
                <w:lang w:val="en-IE"/>
              </w:rPr>
              <w:t>Listening Carefully</w:t>
            </w:r>
            <w:r w:rsidRPr="00B54EF1">
              <w:rPr>
                <w:lang w:val="en-IE"/>
              </w:rPr>
              <w:t>: A trusted adult listens to the pupil(s) making the report and gathers initial information.</w:t>
            </w:r>
            <w:r w:rsidR="00F3076F" w:rsidRPr="00B54EF1">
              <w:rPr>
                <w:b/>
                <w:bCs/>
                <w:lang w:val="en-IE"/>
              </w:rPr>
              <w:t xml:space="preserve"> </w:t>
            </w:r>
          </w:p>
          <w:p w14:paraId="2C8F339E" w14:textId="53299842" w:rsidR="00B54EF1" w:rsidRPr="00F3076F" w:rsidRDefault="00F3076F" w:rsidP="00F3076F">
            <w:pPr>
              <w:pStyle w:val="TableParagraph"/>
              <w:numPr>
                <w:ilvl w:val="0"/>
                <w:numId w:val="8"/>
              </w:numPr>
              <w:spacing w:before="84"/>
              <w:rPr>
                <w:lang w:val="en-IE"/>
              </w:rPr>
            </w:pPr>
            <w:r w:rsidRPr="00B54EF1">
              <w:rPr>
                <w:b/>
                <w:bCs/>
                <w:lang w:val="en-IE"/>
              </w:rPr>
              <w:t>Initial Inquiry</w:t>
            </w:r>
            <w:r w:rsidRPr="00B54EF1">
              <w:rPr>
                <w:lang w:val="en-IE"/>
              </w:rPr>
              <w:t xml:space="preserve">: The teacher or relevant staff member speaks with those directly involved, using </w:t>
            </w:r>
            <w:r w:rsidRPr="00B54EF1">
              <w:rPr>
                <w:b/>
                <w:bCs/>
                <w:lang w:val="en-IE"/>
              </w:rPr>
              <w:t>restorative questioning</w:t>
            </w:r>
            <w:r w:rsidRPr="00B54EF1">
              <w:rPr>
                <w:lang w:val="en-IE"/>
              </w:rPr>
              <w:t xml:space="preserve"> and a calm, non-judgmental tone.</w:t>
            </w:r>
          </w:p>
          <w:p w14:paraId="15094036" w14:textId="77777777" w:rsidR="006D0241" w:rsidRPr="006D0241" w:rsidRDefault="006D0241" w:rsidP="006D0241">
            <w:pPr>
              <w:pStyle w:val="TableParagraph"/>
              <w:numPr>
                <w:ilvl w:val="0"/>
                <w:numId w:val="8"/>
              </w:numPr>
              <w:spacing w:before="84"/>
              <w:rPr>
                <w:lang w:val="en-IE"/>
              </w:rPr>
            </w:pPr>
            <w:r w:rsidRPr="006D0241">
              <w:rPr>
                <w:lang w:val="en-IE"/>
              </w:rPr>
              <w:t>Two staff members can be present when engaging with children individually initially without parents’ notification and presence.</w:t>
            </w:r>
          </w:p>
          <w:p w14:paraId="1EF12279" w14:textId="6BEC8EFD" w:rsidR="006D0241" w:rsidRPr="006D0241" w:rsidRDefault="006D0241" w:rsidP="006D0241">
            <w:pPr>
              <w:pStyle w:val="TableParagraph"/>
              <w:numPr>
                <w:ilvl w:val="0"/>
                <w:numId w:val="8"/>
              </w:numPr>
              <w:spacing w:before="84"/>
              <w:rPr>
                <w:lang w:val="en-IE"/>
              </w:rPr>
            </w:pPr>
            <w:r w:rsidRPr="006D0241">
              <w:rPr>
                <w:lang w:val="en-IE"/>
              </w:rPr>
              <w:t xml:space="preserve"> Two staff members can be present when engaging with a group of children to investigate what happened. Teacher’s discretion can be used with this approach about when best to use it. </w:t>
            </w:r>
          </w:p>
          <w:p w14:paraId="03F8BA6D" w14:textId="72730184" w:rsidR="006D0241" w:rsidRPr="00477D37" w:rsidRDefault="006D0241" w:rsidP="00477D37">
            <w:pPr>
              <w:pStyle w:val="TableParagraph"/>
              <w:numPr>
                <w:ilvl w:val="0"/>
                <w:numId w:val="8"/>
              </w:numPr>
              <w:spacing w:before="84"/>
              <w:rPr>
                <w:lang w:val="en-IE"/>
              </w:rPr>
            </w:pPr>
            <w:r w:rsidRPr="006D0241">
              <w:rPr>
                <w:lang w:val="en-IE"/>
              </w:rPr>
              <w:t xml:space="preserve">A group meeting will provide the opportunity for the children to give their account of what happened to ensure that everyone in the group is clear about each other’s views. Each student should be supported, as appropriate, following the group meeting. It may also be helpful to ask the students involved to write down their account of the incident. </w:t>
            </w:r>
          </w:p>
          <w:p w14:paraId="2164BAE9" w14:textId="77777777" w:rsidR="00B54EF1" w:rsidRPr="00B54EF1" w:rsidRDefault="00B54EF1" w:rsidP="00B54EF1">
            <w:pPr>
              <w:pStyle w:val="TableParagraph"/>
              <w:numPr>
                <w:ilvl w:val="0"/>
                <w:numId w:val="8"/>
              </w:numPr>
              <w:spacing w:before="84"/>
              <w:rPr>
                <w:lang w:val="en-IE"/>
              </w:rPr>
            </w:pPr>
            <w:r w:rsidRPr="00B54EF1">
              <w:rPr>
                <w:b/>
                <w:bCs/>
                <w:lang w:val="en-IE"/>
              </w:rPr>
              <w:t>Establishing Facts</w:t>
            </w:r>
            <w:r w:rsidRPr="00B54EF1">
              <w:rPr>
                <w:lang w:val="en-IE"/>
              </w:rPr>
              <w:t>: Key questions include:</w:t>
            </w:r>
          </w:p>
          <w:p w14:paraId="30633391" w14:textId="77777777" w:rsidR="00B54EF1" w:rsidRPr="00B54EF1" w:rsidRDefault="00B54EF1" w:rsidP="00B54EF1">
            <w:pPr>
              <w:pStyle w:val="TableParagraph"/>
              <w:numPr>
                <w:ilvl w:val="1"/>
                <w:numId w:val="8"/>
              </w:numPr>
              <w:spacing w:before="84"/>
              <w:rPr>
                <w:lang w:val="en-IE"/>
              </w:rPr>
            </w:pPr>
            <w:r w:rsidRPr="00B54EF1">
              <w:rPr>
                <w:lang w:val="en-IE"/>
              </w:rPr>
              <w:t>Is the behaviour repeated or part of a pattern?</w:t>
            </w:r>
          </w:p>
          <w:p w14:paraId="68BE20FB" w14:textId="77777777" w:rsidR="00B54EF1" w:rsidRPr="00B54EF1" w:rsidRDefault="00B54EF1" w:rsidP="00B54EF1">
            <w:pPr>
              <w:pStyle w:val="TableParagraph"/>
              <w:numPr>
                <w:ilvl w:val="1"/>
                <w:numId w:val="8"/>
              </w:numPr>
              <w:spacing w:before="84"/>
              <w:rPr>
                <w:lang w:val="en-IE"/>
              </w:rPr>
            </w:pPr>
            <w:r w:rsidRPr="00B54EF1">
              <w:rPr>
                <w:lang w:val="en-IE"/>
              </w:rPr>
              <w:t>Is there an imbalance of power?</w:t>
            </w:r>
          </w:p>
          <w:p w14:paraId="61043F2F" w14:textId="77777777" w:rsidR="00B54EF1" w:rsidRPr="00B54EF1" w:rsidRDefault="00B54EF1" w:rsidP="00B54EF1">
            <w:pPr>
              <w:pStyle w:val="TableParagraph"/>
              <w:numPr>
                <w:ilvl w:val="1"/>
                <w:numId w:val="8"/>
              </w:numPr>
              <w:spacing w:before="84"/>
              <w:rPr>
                <w:lang w:val="en-IE"/>
              </w:rPr>
            </w:pPr>
            <w:r w:rsidRPr="00B54EF1">
              <w:rPr>
                <w:lang w:val="en-IE"/>
              </w:rPr>
              <w:t>Is the behaviour intended to hurt, exclude, or control?</w:t>
            </w:r>
          </w:p>
          <w:p w14:paraId="7AF8CD88" w14:textId="77777777" w:rsidR="00B54EF1" w:rsidRPr="00B54EF1" w:rsidRDefault="00B54EF1" w:rsidP="00B54EF1">
            <w:pPr>
              <w:pStyle w:val="TableParagraph"/>
              <w:numPr>
                <w:ilvl w:val="0"/>
                <w:numId w:val="8"/>
              </w:numPr>
              <w:spacing w:before="84"/>
              <w:rPr>
                <w:lang w:val="en-IE"/>
              </w:rPr>
            </w:pPr>
            <w:r w:rsidRPr="00B54EF1">
              <w:rPr>
                <w:b/>
                <w:bCs/>
                <w:lang w:val="en-IE"/>
              </w:rPr>
              <w:t>Record Keeping</w:t>
            </w:r>
            <w:r w:rsidRPr="00B54EF1">
              <w:rPr>
                <w:lang w:val="en-IE"/>
              </w:rPr>
              <w:t>: The teacher records the incident using the school’s standard reporting templates.</w:t>
            </w:r>
          </w:p>
          <w:p w14:paraId="35F1C3FB" w14:textId="77777777" w:rsidR="00B54EF1" w:rsidRDefault="00B54EF1" w:rsidP="00B54EF1">
            <w:pPr>
              <w:pStyle w:val="TableParagraph"/>
              <w:numPr>
                <w:ilvl w:val="0"/>
                <w:numId w:val="8"/>
              </w:numPr>
              <w:spacing w:before="84"/>
              <w:rPr>
                <w:lang w:val="en-IE"/>
              </w:rPr>
            </w:pPr>
            <w:r w:rsidRPr="00B54EF1">
              <w:rPr>
                <w:b/>
                <w:bCs/>
                <w:lang w:val="en-IE"/>
              </w:rPr>
              <w:t>Referral to Designated Person</w:t>
            </w:r>
            <w:r w:rsidRPr="00B54EF1">
              <w:rPr>
                <w:lang w:val="en-IE"/>
              </w:rPr>
              <w:t xml:space="preserve">: If the incident meets the definition of bullying, it is referred to the </w:t>
            </w:r>
            <w:r w:rsidRPr="00B54EF1">
              <w:rPr>
                <w:b/>
                <w:bCs/>
                <w:lang w:val="en-IE"/>
              </w:rPr>
              <w:t>Designated Anti-Bullying Staff Member</w:t>
            </w:r>
            <w:r w:rsidRPr="00B54EF1">
              <w:rPr>
                <w:lang w:val="en-IE"/>
              </w:rPr>
              <w:t xml:space="preserve"> (usually the Deputy Principal or Principal) for formal follow-up.</w:t>
            </w:r>
          </w:p>
          <w:p w14:paraId="05CF2D67" w14:textId="77777777" w:rsidR="00422161" w:rsidRPr="00B54EF1" w:rsidRDefault="00422161" w:rsidP="00986595">
            <w:pPr>
              <w:pStyle w:val="TableParagraph"/>
              <w:spacing w:before="84"/>
              <w:ind w:left="720"/>
              <w:rPr>
                <w:lang w:val="en-IE"/>
              </w:rPr>
            </w:pPr>
          </w:p>
          <w:p w14:paraId="16F84B7A" w14:textId="77777777" w:rsidR="00B54EF1" w:rsidRPr="00B54EF1" w:rsidRDefault="00000000" w:rsidP="00B54EF1">
            <w:pPr>
              <w:pStyle w:val="TableParagraph"/>
              <w:spacing w:before="84"/>
              <w:rPr>
                <w:lang w:val="en-IE"/>
              </w:rPr>
            </w:pPr>
            <w:r>
              <w:rPr>
                <w:lang w:val="en-IE"/>
              </w:rPr>
              <w:lastRenderedPageBreak/>
              <w:pict w14:anchorId="309FDC02">
                <v:rect id="_x0000_i1026" style="width:0;height:1.5pt" o:hralign="center" o:hrstd="t" o:hr="t" fillcolor="#a0a0a0" stroked="f"/>
              </w:pict>
            </w:r>
          </w:p>
          <w:p w14:paraId="4E745240" w14:textId="77777777" w:rsidR="00B54EF1" w:rsidRPr="00B54EF1" w:rsidRDefault="00B54EF1" w:rsidP="00B54EF1">
            <w:pPr>
              <w:pStyle w:val="TableParagraph"/>
              <w:spacing w:before="84"/>
              <w:rPr>
                <w:b/>
                <w:bCs/>
                <w:lang w:val="en-IE"/>
              </w:rPr>
            </w:pPr>
            <w:r w:rsidRPr="00B54EF1">
              <w:rPr>
                <w:b/>
                <w:bCs/>
                <w:lang w:val="en-IE"/>
              </w:rPr>
              <w:t>2. Approaches to Address Confirmed Bullying Behaviour</w:t>
            </w:r>
          </w:p>
          <w:p w14:paraId="5F842D4D" w14:textId="77777777" w:rsidR="00B54EF1" w:rsidRPr="00B54EF1" w:rsidRDefault="00B54EF1" w:rsidP="00B54EF1">
            <w:pPr>
              <w:pStyle w:val="TableParagraph"/>
              <w:spacing w:before="84"/>
              <w:rPr>
                <w:lang w:val="en-IE"/>
              </w:rPr>
            </w:pPr>
            <w:r w:rsidRPr="00B54EF1">
              <w:rPr>
                <w:lang w:val="en-IE"/>
              </w:rPr>
              <w:t xml:space="preserve">When bullying behaviour is confirmed, a </w:t>
            </w:r>
            <w:r w:rsidRPr="00B54EF1">
              <w:rPr>
                <w:b/>
                <w:bCs/>
                <w:lang w:val="en-IE"/>
              </w:rPr>
              <w:t>progressive, relationship-based response</w:t>
            </w:r>
            <w:r w:rsidRPr="00B54EF1">
              <w:rPr>
                <w:lang w:val="en-IE"/>
              </w:rPr>
              <w:t xml:space="preserve"> is implemented, focusing on:</w:t>
            </w:r>
          </w:p>
          <w:p w14:paraId="6CCACAD2" w14:textId="77777777" w:rsidR="00B54EF1" w:rsidRPr="00B54EF1" w:rsidRDefault="00B54EF1" w:rsidP="00B54EF1">
            <w:pPr>
              <w:pStyle w:val="TableParagraph"/>
              <w:numPr>
                <w:ilvl w:val="0"/>
                <w:numId w:val="9"/>
              </w:numPr>
              <w:spacing w:before="84"/>
              <w:rPr>
                <w:lang w:val="en-IE"/>
              </w:rPr>
            </w:pPr>
            <w:r w:rsidRPr="00B54EF1">
              <w:rPr>
                <w:b/>
                <w:bCs/>
                <w:lang w:val="en-IE"/>
              </w:rPr>
              <w:t>Restorative Conversations</w:t>
            </w:r>
            <w:r w:rsidRPr="00B54EF1">
              <w:rPr>
                <w:lang w:val="en-IE"/>
              </w:rPr>
              <w:t>: Pupils involved are supported to take responsibility, understand the impact of their behaviour, and restore relationships where possible.</w:t>
            </w:r>
          </w:p>
          <w:p w14:paraId="3AD3D10D" w14:textId="77777777" w:rsidR="00B54EF1" w:rsidRPr="00B54EF1" w:rsidRDefault="00B54EF1" w:rsidP="00B54EF1">
            <w:pPr>
              <w:pStyle w:val="TableParagraph"/>
              <w:numPr>
                <w:ilvl w:val="0"/>
                <w:numId w:val="9"/>
              </w:numPr>
              <w:spacing w:before="84"/>
              <w:rPr>
                <w:lang w:val="en-IE"/>
              </w:rPr>
            </w:pPr>
            <w:r w:rsidRPr="00B54EF1">
              <w:rPr>
                <w:b/>
                <w:bCs/>
                <w:lang w:val="en-IE"/>
              </w:rPr>
              <w:t>Parental Involvement</w:t>
            </w:r>
            <w:r w:rsidRPr="00B54EF1">
              <w:rPr>
                <w:lang w:val="en-IE"/>
              </w:rPr>
              <w:t>: Parents/guardians of all parties are informed and invited to work in partnership with the school.</w:t>
            </w:r>
          </w:p>
          <w:p w14:paraId="6B07B5D0" w14:textId="77777777" w:rsidR="00B54EF1" w:rsidRPr="00B54EF1" w:rsidRDefault="00B54EF1" w:rsidP="00B54EF1">
            <w:pPr>
              <w:pStyle w:val="TableParagraph"/>
              <w:numPr>
                <w:ilvl w:val="0"/>
                <w:numId w:val="9"/>
              </w:numPr>
              <w:spacing w:before="84"/>
              <w:rPr>
                <w:lang w:val="en-IE"/>
              </w:rPr>
            </w:pPr>
            <w:r w:rsidRPr="00B54EF1">
              <w:rPr>
                <w:b/>
                <w:bCs/>
                <w:lang w:val="en-IE"/>
              </w:rPr>
              <w:t>Support for the Target</w:t>
            </w:r>
            <w:r w:rsidRPr="00B54EF1">
              <w:rPr>
                <w:lang w:val="en-IE"/>
              </w:rPr>
              <w:t>:</w:t>
            </w:r>
          </w:p>
          <w:p w14:paraId="21D6E174" w14:textId="77777777" w:rsidR="00B54EF1" w:rsidRPr="00B54EF1" w:rsidRDefault="00B54EF1" w:rsidP="00B54EF1">
            <w:pPr>
              <w:pStyle w:val="TableParagraph"/>
              <w:numPr>
                <w:ilvl w:val="1"/>
                <w:numId w:val="9"/>
              </w:numPr>
              <w:spacing w:before="84"/>
              <w:rPr>
                <w:lang w:val="en-IE"/>
              </w:rPr>
            </w:pPr>
            <w:r w:rsidRPr="00B54EF1">
              <w:rPr>
                <w:lang w:val="en-IE"/>
              </w:rPr>
              <w:t>Check-ins with a trusted adult</w:t>
            </w:r>
          </w:p>
          <w:p w14:paraId="4B93E067" w14:textId="77777777" w:rsidR="00B54EF1" w:rsidRPr="00B54EF1" w:rsidRDefault="00B54EF1" w:rsidP="00B54EF1">
            <w:pPr>
              <w:pStyle w:val="TableParagraph"/>
              <w:numPr>
                <w:ilvl w:val="1"/>
                <w:numId w:val="9"/>
              </w:numPr>
              <w:spacing w:before="84"/>
              <w:rPr>
                <w:lang w:val="en-IE"/>
              </w:rPr>
            </w:pPr>
            <w:r w:rsidRPr="00B54EF1">
              <w:rPr>
                <w:lang w:val="en-IE"/>
              </w:rPr>
              <w:t>Building confidence and friendships</w:t>
            </w:r>
          </w:p>
          <w:p w14:paraId="0314B147" w14:textId="77777777" w:rsidR="00B54EF1" w:rsidRPr="00B54EF1" w:rsidRDefault="00B54EF1" w:rsidP="00B54EF1">
            <w:pPr>
              <w:pStyle w:val="TableParagraph"/>
              <w:numPr>
                <w:ilvl w:val="1"/>
                <w:numId w:val="9"/>
              </w:numPr>
              <w:spacing w:before="84"/>
              <w:rPr>
                <w:lang w:val="en-IE"/>
              </w:rPr>
            </w:pPr>
            <w:r w:rsidRPr="00B54EF1">
              <w:rPr>
                <w:lang w:val="en-IE"/>
              </w:rPr>
              <w:t>Ensuring they feel safe and heard</w:t>
            </w:r>
          </w:p>
          <w:p w14:paraId="4BE1ACCF" w14:textId="77777777" w:rsidR="00B54EF1" w:rsidRPr="00B54EF1" w:rsidRDefault="00B54EF1" w:rsidP="00B54EF1">
            <w:pPr>
              <w:pStyle w:val="TableParagraph"/>
              <w:numPr>
                <w:ilvl w:val="0"/>
                <w:numId w:val="9"/>
              </w:numPr>
              <w:spacing w:before="84"/>
              <w:rPr>
                <w:lang w:val="en-IE"/>
              </w:rPr>
            </w:pPr>
            <w:r w:rsidRPr="00B54EF1">
              <w:rPr>
                <w:b/>
                <w:bCs/>
                <w:lang w:val="en-IE"/>
              </w:rPr>
              <w:t>Support for the Pupil Engaging in Bullying</w:t>
            </w:r>
            <w:r w:rsidRPr="00B54EF1">
              <w:rPr>
                <w:lang w:val="en-IE"/>
              </w:rPr>
              <w:t>:</w:t>
            </w:r>
          </w:p>
          <w:p w14:paraId="2BAF6E00" w14:textId="77777777" w:rsidR="00B54EF1" w:rsidRPr="00B54EF1" w:rsidRDefault="00B54EF1" w:rsidP="00B54EF1">
            <w:pPr>
              <w:pStyle w:val="TableParagraph"/>
              <w:numPr>
                <w:ilvl w:val="1"/>
                <w:numId w:val="9"/>
              </w:numPr>
              <w:spacing w:before="84"/>
              <w:rPr>
                <w:lang w:val="en-IE"/>
              </w:rPr>
            </w:pPr>
            <w:r w:rsidRPr="00B54EF1">
              <w:rPr>
                <w:lang w:val="en-IE"/>
              </w:rPr>
              <w:t>Exploring reasons for the behaviour</w:t>
            </w:r>
          </w:p>
          <w:p w14:paraId="041BB698" w14:textId="77777777" w:rsidR="00B54EF1" w:rsidRPr="00B54EF1" w:rsidRDefault="00B54EF1" w:rsidP="00B54EF1">
            <w:pPr>
              <w:pStyle w:val="TableParagraph"/>
              <w:numPr>
                <w:ilvl w:val="1"/>
                <w:numId w:val="9"/>
              </w:numPr>
              <w:spacing w:before="84"/>
              <w:rPr>
                <w:lang w:val="en-IE"/>
              </w:rPr>
            </w:pPr>
            <w:r w:rsidRPr="00B54EF1">
              <w:rPr>
                <w:lang w:val="en-IE"/>
              </w:rPr>
              <w:t>Teaching empathy and alternative behaviours</w:t>
            </w:r>
          </w:p>
          <w:p w14:paraId="3638885C" w14:textId="77777777" w:rsidR="00B54EF1" w:rsidRPr="00B54EF1" w:rsidRDefault="00B54EF1" w:rsidP="00B54EF1">
            <w:pPr>
              <w:pStyle w:val="TableParagraph"/>
              <w:numPr>
                <w:ilvl w:val="1"/>
                <w:numId w:val="9"/>
              </w:numPr>
              <w:spacing w:before="84"/>
              <w:rPr>
                <w:lang w:val="en-IE"/>
              </w:rPr>
            </w:pPr>
            <w:r w:rsidRPr="00B54EF1">
              <w:rPr>
                <w:lang w:val="en-IE"/>
              </w:rPr>
              <w:t>Setting clear expectations for future behaviour</w:t>
            </w:r>
          </w:p>
          <w:p w14:paraId="31D41288" w14:textId="77777777" w:rsidR="00B54EF1" w:rsidRPr="00B54EF1" w:rsidRDefault="00B54EF1" w:rsidP="00B54EF1">
            <w:pPr>
              <w:pStyle w:val="TableParagraph"/>
              <w:spacing w:before="84"/>
              <w:rPr>
                <w:lang w:val="en-IE"/>
              </w:rPr>
            </w:pPr>
            <w:r w:rsidRPr="00B54EF1">
              <w:rPr>
                <w:b/>
                <w:bCs/>
                <w:lang w:val="en-IE"/>
              </w:rPr>
              <w:t>Other possible interventions</w:t>
            </w:r>
            <w:r w:rsidRPr="00B54EF1">
              <w:rPr>
                <w:lang w:val="en-IE"/>
              </w:rPr>
              <w:t xml:space="preserve"> may include:</w:t>
            </w:r>
          </w:p>
          <w:p w14:paraId="2FD7AE78" w14:textId="77777777" w:rsidR="00B54EF1" w:rsidRPr="00B54EF1" w:rsidRDefault="00B54EF1" w:rsidP="00B54EF1">
            <w:pPr>
              <w:pStyle w:val="TableParagraph"/>
              <w:numPr>
                <w:ilvl w:val="0"/>
                <w:numId w:val="10"/>
              </w:numPr>
              <w:spacing w:before="84"/>
              <w:rPr>
                <w:lang w:val="en-IE"/>
              </w:rPr>
            </w:pPr>
            <w:r w:rsidRPr="00B54EF1">
              <w:rPr>
                <w:lang w:val="en-IE"/>
              </w:rPr>
              <w:t>Circle time or peer group discussions</w:t>
            </w:r>
          </w:p>
          <w:p w14:paraId="004CFAE1" w14:textId="77777777" w:rsidR="00B54EF1" w:rsidRPr="00B54EF1" w:rsidRDefault="00B54EF1" w:rsidP="00B54EF1">
            <w:pPr>
              <w:pStyle w:val="TableParagraph"/>
              <w:numPr>
                <w:ilvl w:val="0"/>
                <w:numId w:val="10"/>
              </w:numPr>
              <w:spacing w:before="84"/>
              <w:rPr>
                <w:lang w:val="en-IE"/>
              </w:rPr>
            </w:pPr>
            <w:r w:rsidRPr="00B54EF1">
              <w:rPr>
                <w:lang w:val="en-IE"/>
              </w:rPr>
              <w:t>Social skills programmes or individual behaviour support plans</w:t>
            </w:r>
          </w:p>
          <w:p w14:paraId="24412F94" w14:textId="77777777" w:rsidR="00B54EF1" w:rsidRPr="00B54EF1" w:rsidRDefault="00B54EF1" w:rsidP="00B54EF1">
            <w:pPr>
              <w:pStyle w:val="TableParagraph"/>
              <w:numPr>
                <w:ilvl w:val="0"/>
                <w:numId w:val="10"/>
              </w:numPr>
              <w:spacing w:before="84"/>
              <w:rPr>
                <w:lang w:val="en-IE"/>
              </w:rPr>
            </w:pPr>
            <w:r w:rsidRPr="00B54EF1">
              <w:rPr>
                <w:lang w:val="en-IE"/>
              </w:rPr>
              <w:t>Temporary changes to groupings, seating or play areas to support positive interaction</w:t>
            </w:r>
          </w:p>
          <w:p w14:paraId="73CB1030" w14:textId="77777777" w:rsidR="00B54EF1" w:rsidRPr="00B54EF1" w:rsidRDefault="00B54EF1" w:rsidP="00B54EF1">
            <w:pPr>
              <w:pStyle w:val="TableParagraph"/>
              <w:spacing w:before="84"/>
              <w:rPr>
                <w:lang w:val="en-IE"/>
              </w:rPr>
            </w:pPr>
            <w:r w:rsidRPr="00B54EF1">
              <w:rPr>
                <w:lang w:val="en-IE"/>
              </w:rPr>
              <w:t xml:space="preserve">In cases of </w:t>
            </w:r>
            <w:r w:rsidRPr="00B54EF1">
              <w:rPr>
                <w:b/>
                <w:bCs/>
                <w:lang w:val="en-IE"/>
              </w:rPr>
              <w:t>serious, ongoing or repeated bullying</w:t>
            </w:r>
            <w:r w:rsidRPr="00B54EF1">
              <w:rPr>
                <w:lang w:val="en-IE"/>
              </w:rPr>
              <w:t>, additional actions may include:</w:t>
            </w:r>
          </w:p>
          <w:p w14:paraId="5038FE58" w14:textId="77777777" w:rsidR="00B54EF1" w:rsidRPr="00B54EF1" w:rsidRDefault="00B54EF1" w:rsidP="00B54EF1">
            <w:pPr>
              <w:pStyle w:val="TableParagraph"/>
              <w:numPr>
                <w:ilvl w:val="0"/>
                <w:numId w:val="11"/>
              </w:numPr>
              <w:spacing w:before="84"/>
              <w:rPr>
                <w:lang w:val="en-IE"/>
              </w:rPr>
            </w:pPr>
            <w:r w:rsidRPr="00B54EF1">
              <w:rPr>
                <w:lang w:val="en-IE"/>
              </w:rPr>
              <w:t>Behavioural contracts</w:t>
            </w:r>
          </w:p>
          <w:p w14:paraId="35824804" w14:textId="77777777" w:rsidR="00B54EF1" w:rsidRPr="00B54EF1" w:rsidRDefault="00B54EF1" w:rsidP="00B54EF1">
            <w:pPr>
              <w:pStyle w:val="TableParagraph"/>
              <w:numPr>
                <w:ilvl w:val="0"/>
                <w:numId w:val="11"/>
              </w:numPr>
              <w:spacing w:before="84"/>
              <w:rPr>
                <w:lang w:val="en-IE"/>
              </w:rPr>
            </w:pPr>
            <w:r w:rsidRPr="00B54EF1">
              <w:rPr>
                <w:lang w:val="en-IE"/>
              </w:rPr>
              <w:t>Formal sanctions in line with the Code of Behaviour</w:t>
            </w:r>
          </w:p>
          <w:p w14:paraId="62119752" w14:textId="77777777" w:rsidR="00B54EF1" w:rsidRPr="00B54EF1" w:rsidRDefault="00B54EF1" w:rsidP="00B54EF1">
            <w:pPr>
              <w:pStyle w:val="TableParagraph"/>
              <w:numPr>
                <w:ilvl w:val="0"/>
                <w:numId w:val="11"/>
              </w:numPr>
              <w:spacing w:before="84"/>
              <w:rPr>
                <w:lang w:val="en-IE"/>
              </w:rPr>
            </w:pPr>
            <w:r w:rsidRPr="00B54EF1">
              <w:rPr>
                <w:lang w:val="en-IE"/>
              </w:rPr>
              <w:t>Referral to external supports (e.g. NEPS, counsellors)</w:t>
            </w:r>
          </w:p>
          <w:p w14:paraId="57E704C5" w14:textId="77777777" w:rsidR="00B54EF1" w:rsidRPr="00B54EF1" w:rsidRDefault="00000000" w:rsidP="00B54EF1">
            <w:pPr>
              <w:pStyle w:val="TableParagraph"/>
              <w:spacing w:before="84"/>
              <w:rPr>
                <w:lang w:val="en-IE"/>
              </w:rPr>
            </w:pPr>
            <w:r>
              <w:rPr>
                <w:lang w:val="en-IE"/>
              </w:rPr>
              <w:pict w14:anchorId="7FC7F8A3">
                <v:rect id="_x0000_i1027" style="width:0;height:1.5pt" o:hralign="center" o:hrstd="t" o:hr="t" fillcolor="#a0a0a0" stroked="f"/>
              </w:pict>
            </w:r>
          </w:p>
          <w:p w14:paraId="54AEED8E" w14:textId="77777777" w:rsidR="00B54EF1" w:rsidRPr="00B54EF1" w:rsidRDefault="00B54EF1" w:rsidP="00B54EF1">
            <w:pPr>
              <w:pStyle w:val="TableParagraph"/>
              <w:spacing w:before="84"/>
              <w:rPr>
                <w:b/>
                <w:bCs/>
                <w:lang w:val="en-IE"/>
              </w:rPr>
            </w:pPr>
            <w:r w:rsidRPr="00B54EF1">
              <w:rPr>
                <w:b/>
                <w:bCs/>
                <w:lang w:val="en-IE"/>
              </w:rPr>
              <w:t>3. Reviewing Progress and Follow-Up</w:t>
            </w:r>
          </w:p>
          <w:p w14:paraId="55DC4151" w14:textId="77777777" w:rsidR="00B54EF1" w:rsidRPr="00B54EF1" w:rsidRDefault="00B54EF1" w:rsidP="00B54EF1">
            <w:pPr>
              <w:pStyle w:val="TableParagraph"/>
              <w:spacing w:before="84"/>
              <w:rPr>
                <w:lang w:val="en-IE"/>
              </w:rPr>
            </w:pPr>
            <w:r w:rsidRPr="00B54EF1">
              <w:rPr>
                <w:lang w:val="en-IE"/>
              </w:rPr>
              <w:t>To ensure resolution and prevent recurrence:</w:t>
            </w:r>
          </w:p>
          <w:p w14:paraId="7DC2AD5E" w14:textId="77777777" w:rsidR="00B54EF1" w:rsidRPr="00B54EF1" w:rsidRDefault="00B54EF1" w:rsidP="00B54EF1">
            <w:pPr>
              <w:pStyle w:val="TableParagraph"/>
              <w:numPr>
                <w:ilvl w:val="0"/>
                <w:numId w:val="12"/>
              </w:numPr>
              <w:spacing w:before="84"/>
              <w:rPr>
                <w:lang w:val="en-IE"/>
              </w:rPr>
            </w:pPr>
            <w:r w:rsidRPr="00B54EF1">
              <w:rPr>
                <w:b/>
                <w:bCs/>
                <w:lang w:val="en-IE"/>
              </w:rPr>
              <w:t>Follow-Up Conversations</w:t>
            </w:r>
            <w:r w:rsidRPr="00B54EF1">
              <w:rPr>
                <w:lang w:val="en-IE"/>
              </w:rPr>
              <w:t>: Staff check in regularly with both the target and the pupil involved to monitor progress.</w:t>
            </w:r>
          </w:p>
          <w:p w14:paraId="3081F366" w14:textId="77777777" w:rsidR="00B54EF1" w:rsidRPr="00B54EF1" w:rsidRDefault="00B54EF1" w:rsidP="00B54EF1">
            <w:pPr>
              <w:pStyle w:val="TableParagraph"/>
              <w:numPr>
                <w:ilvl w:val="0"/>
                <w:numId w:val="12"/>
              </w:numPr>
              <w:spacing w:before="84"/>
              <w:rPr>
                <w:lang w:val="en-IE"/>
              </w:rPr>
            </w:pPr>
            <w:r w:rsidRPr="00B54EF1">
              <w:rPr>
                <w:b/>
                <w:bCs/>
                <w:lang w:val="en-IE"/>
              </w:rPr>
              <w:t>Monitoring Period</w:t>
            </w:r>
            <w:r w:rsidRPr="00B54EF1">
              <w:rPr>
                <w:lang w:val="en-IE"/>
              </w:rPr>
              <w:t>: Teachers track behaviour over a defined monitoring period (e.g. 20 school days).</w:t>
            </w:r>
          </w:p>
          <w:p w14:paraId="04635A76" w14:textId="77777777" w:rsidR="00B54EF1" w:rsidRDefault="00B54EF1" w:rsidP="00B54EF1">
            <w:pPr>
              <w:pStyle w:val="TableParagraph"/>
              <w:numPr>
                <w:ilvl w:val="0"/>
                <w:numId w:val="12"/>
              </w:numPr>
              <w:spacing w:before="84"/>
              <w:rPr>
                <w:lang w:val="en-IE"/>
              </w:rPr>
            </w:pPr>
            <w:r w:rsidRPr="00B54EF1">
              <w:rPr>
                <w:b/>
                <w:bCs/>
                <w:lang w:val="en-IE"/>
              </w:rPr>
              <w:t>Formal Record Keeping</w:t>
            </w:r>
            <w:r w:rsidRPr="00B54EF1">
              <w:rPr>
                <w:lang w:val="en-IE"/>
              </w:rPr>
              <w:t xml:space="preserve">: Progress is noted on follow-up forms and retained in the school’s Anti-Bullying Log (as per </w:t>
            </w:r>
            <w:r w:rsidRPr="00B54EF1">
              <w:rPr>
                <w:i/>
                <w:iCs/>
                <w:lang w:val="en-IE"/>
              </w:rPr>
              <w:t>Bí Cineálta</w:t>
            </w:r>
            <w:r w:rsidRPr="00B54EF1">
              <w:rPr>
                <w:lang w:val="en-IE"/>
              </w:rPr>
              <w:t xml:space="preserve"> procedures).</w:t>
            </w:r>
          </w:p>
          <w:p w14:paraId="2A421648" w14:textId="77777777" w:rsidR="00A37B0C" w:rsidRPr="00A37B0C" w:rsidRDefault="00A37B0C" w:rsidP="005B1199">
            <w:pPr>
              <w:pStyle w:val="TableParagraph"/>
              <w:spacing w:before="84"/>
              <w:ind w:left="720"/>
              <w:rPr>
                <w:lang w:val="en-IE"/>
              </w:rPr>
            </w:pPr>
            <w:r w:rsidRPr="00A37B0C">
              <w:rPr>
                <w:lang w:val="en-IE"/>
              </w:rPr>
              <w:t xml:space="preserve">The following details should be included on the record: </w:t>
            </w:r>
          </w:p>
          <w:p w14:paraId="445D946F" w14:textId="20D2CB97" w:rsidR="00A37B0C" w:rsidRPr="00A37B0C" w:rsidRDefault="00A37B0C" w:rsidP="005B1199">
            <w:pPr>
              <w:pStyle w:val="TableParagraph"/>
              <w:numPr>
                <w:ilvl w:val="1"/>
                <w:numId w:val="12"/>
              </w:numPr>
              <w:spacing w:before="84"/>
              <w:rPr>
                <w:lang w:val="en-IE"/>
              </w:rPr>
            </w:pPr>
            <w:r w:rsidRPr="00A37B0C">
              <w:rPr>
                <w:lang w:val="en-IE"/>
              </w:rPr>
              <w:t xml:space="preserve">Form i.e. physical, verbal, written, </w:t>
            </w:r>
            <w:proofErr w:type="gramStart"/>
            <w:r w:rsidRPr="00A37B0C">
              <w:rPr>
                <w:lang w:val="en-IE"/>
              </w:rPr>
              <w:t>extortion ,</w:t>
            </w:r>
            <w:proofErr w:type="gramEnd"/>
            <w:r w:rsidRPr="00A37B0C">
              <w:rPr>
                <w:lang w:val="en-IE"/>
              </w:rPr>
              <w:t xml:space="preserve"> exclusion or online (See section 2.5 of </w:t>
            </w:r>
            <w:proofErr w:type="spellStart"/>
            <w:r w:rsidRPr="00A37B0C">
              <w:rPr>
                <w:lang w:val="en-IE"/>
              </w:rPr>
              <w:t>Bí</w:t>
            </w:r>
            <w:proofErr w:type="spellEnd"/>
            <w:r w:rsidRPr="00A37B0C">
              <w:rPr>
                <w:lang w:val="en-IE"/>
              </w:rPr>
              <w:t xml:space="preserve"> </w:t>
            </w:r>
            <w:proofErr w:type="spellStart"/>
            <w:r w:rsidRPr="00A37B0C">
              <w:rPr>
                <w:lang w:val="en-IE"/>
              </w:rPr>
              <w:t>Cineálta</w:t>
            </w:r>
            <w:proofErr w:type="spellEnd"/>
            <w:r w:rsidRPr="00A37B0C">
              <w:rPr>
                <w:lang w:val="en-IE"/>
              </w:rPr>
              <w:t xml:space="preserve"> procedures page 21) </w:t>
            </w:r>
          </w:p>
          <w:p w14:paraId="55143CB7" w14:textId="49374637" w:rsidR="00A37B0C" w:rsidRPr="00A37B0C" w:rsidRDefault="00A37B0C" w:rsidP="005B1199">
            <w:pPr>
              <w:pStyle w:val="TableParagraph"/>
              <w:numPr>
                <w:ilvl w:val="1"/>
                <w:numId w:val="12"/>
              </w:numPr>
              <w:spacing w:before="84"/>
              <w:rPr>
                <w:lang w:val="en-IE"/>
              </w:rPr>
            </w:pPr>
            <w:r w:rsidRPr="00A37B0C">
              <w:rPr>
                <w:lang w:val="en-IE"/>
              </w:rPr>
              <w:t xml:space="preserve">Type i.e. disablist bullying </w:t>
            </w:r>
            <w:proofErr w:type="spellStart"/>
            <w:r w:rsidRPr="00A37B0C">
              <w:rPr>
                <w:lang w:val="en-IE"/>
              </w:rPr>
              <w:t>bahaviour</w:t>
            </w:r>
            <w:proofErr w:type="spellEnd"/>
            <w:r w:rsidRPr="00A37B0C">
              <w:rPr>
                <w:lang w:val="en-IE"/>
              </w:rPr>
              <w:t>, exceptionally able bullying, gender identity bullying, homophobic/</w:t>
            </w:r>
            <w:proofErr w:type="gramStart"/>
            <w:r w:rsidRPr="00A37B0C">
              <w:rPr>
                <w:lang w:val="en-IE"/>
              </w:rPr>
              <w:t>transphobic  bullying</w:t>
            </w:r>
            <w:proofErr w:type="gramEnd"/>
            <w:r w:rsidRPr="00A37B0C">
              <w:rPr>
                <w:lang w:val="en-IE"/>
              </w:rPr>
              <w:t xml:space="preserve">, physical appearance bullying, racist bullying, poverty bullying, religious identity bullying, sexist bullying, sexual harassment (See section 2.7 of </w:t>
            </w:r>
            <w:proofErr w:type="spellStart"/>
            <w:r w:rsidRPr="00A37B0C">
              <w:rPr>
                <w:lang w:val="en-IE"/>
              </w:rPr>
              <w:t>Bí</w:t>
            </w:r>
            <w:proofErr w:type="spellEnd"/>
            <w:r w:rsidRPr="00A37B0C">
              <w:rPr>
                <w:lang w:val="en-IE"/>
              </w:rPr>
              <w:t xml:space="preserve"> </w:t>
            </w:r>
            <w:proofErr w:type="spellStart"/>
            <w:r w:rsidRPr="00A37B0C">
              <w:rPr>
                <w:lang w:val="en-IE"/>
              </w:rPr>
              <w:t>Cineálta</w:t>
            </w:r>
            <w:proofErr w:type="spellEnd"/>
            <w:r w:rsidRPr="00A37B0C">
              <w:rPr>
                <w:lang w:val="en-IE"/>
              </w:rPr>
              <w:t xml:space="preserve"> procedures page 24) </w:t>
            </w:r>
          </w:p>
          <w:p w14:paraId="046A22E2" w14:textId="1DF0417F" w:rsidR="00A37B0C" w:rsidRPr="00A37B0C" w:rsidRDefault="00A37B0C" w:rsidP="005B1199">
            <w:pPr>
              <w:pStyle w:val="TableParagraph"/>
              <w:numPr>
                <w:ilvl w:val="1"/>
                <w:numId w:val="12"/>
              </w:numPr>
              <w:spacing w:before="84"/>
              <w:rPr>
                <w:lang w:val="en-IE"/>
              </w:rPr>
            </w:pPr>
            <w:r w:rsidRPr="00A37B0C">
              <w:rPr>
                <w:lang w:val="en-IE"/>
              </w:rPr>
              <w:t xml:space="preserve">Where and when </w:t>
            </w:r>
            <w:proofErr w:type="gramStart"/>
            <w:r w:rsidRPr="00A37B0C">
              <w:rPr>
                <w:lang w:val="en-IE"/>
              </w:rPr>
              <w:t>( if</w:t>
            </w:r>
            <w:proofErr w:type="gramEnd"/>
            <w:r w:rsidRPr="00A37B0C">
              <w:rPr>
                <w:lang w:val="en-IE"/>
              </w:rPr>
              <w:t xml:space="preserve"> known) </w:t>
            </w:r>
          </w:p>
          <w:p w14:paraId="76C8E8E0" w14:textId="2F4FB6B1" w:rsidR="00A37B0C" w:rsidRPr="00A37B0C" w:rsidRDefault="00A37B0C" w:rsidP="005B1199">
            <w:pPr>
              <w:pStyle w:val="TableParagraph"/>
              <w:numPr>
                <w:ilvl w:val="1"/>
                <w:numId w:val="12"/>
              </w:numPr>
              <w:spacing w:before="84"/>
              <w:rPr>
                <w:lang w:val="en-IE"/>
              </w:rPr>
            </w:pPr>
            <w:r w:rsidRPr="00A37B0C">
              <w:rPr>
                <w:lang w:val="en-IE"/>
              </w:rPr>
              <w:t>The date of initial engagement with the students and their parents</w:t>
            </w:r>
          </w:p>
          <w:p w14:paraId="149AE319" w14:textId="61079E35" w:rsidR="00A37B0C" w:rsidRPr="00A37B0C" w:rsidRDefault="00A37B0C" w:rsidP="005B1199">
            <w:pPr>
              <w:pStyle w:val="TableParagraph"/>
              <w:numPr>
                <w:ilvl w:val="1"/>
                <w:numId w:val="12"/>
              </w:numPr>
              <w:spacing w:before="84"/>
              <w:rPr>
                <w:lang w:val="en-IE"/>
              </w:rPr>
            </w:pPr>
            <w:r w:rsidRPr="00A37B0C">
              <w:rPr>
                <w:lang w:val="en-IE"/>
              </w:rPr>
              <w:t xml:space="preserve">The views of the students and their parents* regarding the action to be taken to address the bullying behaviour (*only in relation to their own child) </w:t>
            </w:r>
          </w:p>
          <w:p w14:paraId="1506E42A" w14:textId="18755585" w:rsidR="00A37B0C" w:rsidRPr="00A37B0C" w:rsidRDefault="00A37B0C" w:rsidP="005B1199">
            <w:pPr>
              <w:pStyle w:val="TableParagraph"/>
              <w:numPr>
                <w:ilvl w:val="1"/>
                <w:numId w:val="12"/>
              </w:numPr>
              <w:spacing w:before="84"/>
              <w:rPr>
                <w:lang w:val="en-IE"/>
              </w:rPr>
            </w:pPr>
            <w:r w:rsidRPr="00A37B0C">
              <w:rPr>
                <w:lang w:val="en-IE"/>
              </w:rPr>
              <w:lastRenderedPageBreak/>
              <w:t xml:space="preserve">When review takes place, it should be noted if the bullying behaviour has ceased and the views of the students and parents in relation to this. </w:t>
            </w:r>
          </w:p>
          <w:p w14:paraId="446BEDEF" w14:textId="6A46CBE6" w:rsidR="00A37B0C" w:rsidRPr="00A37B0C" w:rsidRDefault="00A37B0C" w:rsidP="005B1199">
            <w:pPr>
              <w:pStyle w:val="TableParagraph"/>
              <w:numPr>
                <w:ilvl w:val="1"/>
                <w:numId w:val="12"/>
              </w:numPr>
              <w:spacing w:before="84"/>
              <w:rPr>
                <w:lang w:val="en-IE"/>
              </w:rPr>
            </w:pPr>
            <w:r w:rsidRPr="00A37B0C">
              <w:rPr>
                <w:lang w:val="en-IE"/>
              </w:rPr>
              <w:t xml:space="preserve">Note the date of reviews and engagements </w:t>
            </w:r>
          </w:p>
          <w:p w14:paraId="7B93B905" w14:textId="09DE7F08" w:rsidR="00A37B0C" w:rsidRPr="00A37B0C" w:rsidRDefault="00A37B0C" w:rsidP="005B1199">
            <w:pPr>
              <w:pStyle w:val="TableParagraph"/>
              <w:numPr>
                <w:ilvl w:val="1"/>
                <w:numId w:val="12"/>
              </w:numPr>
              <w:spacing w:before="84"/>
              <w:rPr>
                <w:lang w:val="en-IE"/>
              </w:rPr>
            </w:pPr>
            <w:r w:rsidRPr="00A37B0C">
              <w:rPr>
                <w:lang w:val="en-IE"/>
              </w:rPr>
              <w:t xml:space="preserve">Note the date that the bullying behaviour has ceased </w:t>
            </w:r>
          </w:p>
          <w:p w14:paraId="6D2DF4CB" w14:textId="2ADAE852" w:rsidR="00A37B0C" w:rsidRPr="00A37B0C" w:rsidRDefault="00A37B0C" w:rsidP="005B1199">
            <w:pPr>
              <w:pStyle w:val="TableParagraph"/>
              <w:numPr>
                <w:ilvl w:val="1"/>
                <w:numId w:val="12"/>
              </w:numPr>
              <w:spacing w:before="84"/>
              <w:rPr>
                <w:lang w:val="en-IE"/>
              </w:rPr>
            </w:pPr>
            <w:r w:rsidRPr="00A37B0C">
              <w:rPr>
                <w:lang w:val="en-IE"/>
              </w:rPr>
              <w:t>Any engagement with external services/ supports should also be noted</w:t>
            </w:r>
          </w:p>
          <w:p w14:paraId="19B66135" w14:textId="1E5CC788" w:rsidR="00A37B0C" w:rsidRPr="005B1199" w:rsidRDefault="00A37B0C" w:rsidP="005B1199">
            <w:pPr>
              <w:pStyle w:val="TableParagraph"/>
              <w:numPr>
                <w:ilvl w:val="1"/>
                <w:numId w:val="12"/>
              </w:numPr>
              <w:spacing w:before="84"/>
              <w:rPr>
                <w:lang w:val="en-IE"/>
              </w:rPr>
            </w:pPr>
            <w:r w:rsidRPr="00A37B0C">
              <w:rPr>
                <w:lang w:val="en-IE"/>
              </w:rPr>
              <w:t xml:space="preserve">If a school support file exists for a pupil involved, schools are encouraged to place a copy of the record on the file </w:t>
            </w:r>
          </w:p>
          <w:p w14:paraId="1B953A34" w14:textId="04BBDBF7" w:rsidR="000315FA" w:rsidRDefault="00A37B0C" w:rsidP="005B1199">
            <w:pPr>
              <w:pStyle w:val="TableParagraph"/>
              <w:spacing w:before="84"/>
              <w:ind w:left="720"/>
              <w:rPr>
                <w:lang w:val="en-IE"/>
              </w:rPr>
            </w:pPr>
            <w:r w:rsidRPr="00A37B0C">
              <w:rPr>
                <w:lang w:val="en-IE"/>
              </w:rPr>
              <w:t>Relevant teachers will record incidents of bullying behaviour on the pupil file on Aladdin.</w:t>
            </w:r>
          </w:p>
          <w:p w14:paraId="72922280" w14:textId="77777777" w:rsidR="00B54EF1" w:rsidRPr="00B54EF1" w:rsidRDefault="00B54EF1" w:rsidP="00B54EF1">
            <w:pPr>
              <w:pStyle w:val="TableParagraph"/>
              <w:numPr>
                <w:ilvl w:val="0"/>
                <w:numId w:val="12"/>
              </w:numPr>
              <w:spacing w:before="84"/>
              <w:rPr>
                <w:lang w:val="en-IE"/>
              </w:rPr>
            </w:pPr>
            <w:r w:rsidRPr="00B54EF1">
              <w:rPr>
                <w:b/>
                <w:bCs/>
                <w:lang w:val="en-IE"/>
              </w:rPr>
              <w:t>Parent Updates</w:t>
            </w:r>
            <w:r w:rsidRPr="00B54EF1">
              <w:rPr>
                <w:lang w:val="en-IE"/>
              </w:rPr>
              <w:t>: Parents are updated on progress and next steps.</w:t>
            </w:r>
          </w:p>
          <w:p w14:paraId="4D542014" w14:textId="77777777" w:rsidR="00B44146" w:rsidRPr="00B44146" w:rsidRDefault="00B54EF1" w:rsidP="00B44146">
            <w:pPr>
              <w:pStyle w:val="TableParagraph"/>
              <w:numPr>
                <w:ilvl w:val="0"/>
                <w:numId w:val="14"/>
              </w:numPr>
              <w:spacing w:before="84"/>
              <w:rPr>
                <w:lang w:val="en-IE"/>
              </w:rPr>
            </w:pPr>
            <w:r w:rsidRPr="00B54EF1">
              <w:rPr>
                <w:b/>
                <w:bCs/>
                <w:lang w:val="en-IE"/>
              </w:rPr>
              <w:t>Review at Staff Level</w:t>
            </w:r>
            <w:r w:rsidRPr="00B54EF1">
              <w:rPr>
                <w:lang w:val="en-IE"/>
              </w:rPr>
              <w:t>: Where patterns emerge, the issue may be discussed (confidentially and sensitively) at staff meetings to inform whole-school prevention strategies.</w:t>
            </w:r>
            <w:r w:rsidR="00B44146" w:rsidRPr="00196B19">
              <w:rPr>
                <w:b/>
                <w:bCs/>
                <w:lang w:val="en-IE"/>
              </w:rPr>
              <w:t xml:space="preserve"> </w:t>
            </w:r>
          </w:p>
          <w:p w14:paraId="61C18BEF" w14:textId="72F21D1F" w:rsidR="00B44146" w:rsidRPr="00196B19" w:rsidRDefault="00B44146" w:rsidP="00B44146">
            <w:pPr>
              <w:pStyle w:val="TableParagraph"/>
              <w:numPr>
                <w:ilvl w:val="0"/>
                <w:numId w:val="14"/>
              </w:numPr>
              <w:spacing w:before="84"/>
              <w:rPr>
                <w:lang w:val="en-IE"/>
              </w:rPr>
            </w:pPr>
            <w:r w:rsidRPr="00196B19">
              <w:rPr>
                <w:b/>
                <w:bCs/>
                <w:lang w:val="en-IE"/>
              </w:rPr>
              <w:t>Requests no action taken:</w:t>
            </w:r>
            <w:r w:rsidRPr="00196B19">
              <w:rPr>
                <w:lang w:val="en-IE"/>
              </w:rPr>
              <w:t xml:space="preserve"> A student who reports bullying behaviour may ask a member of staff not to do anything and just “look out” for them due to not wanting to be identified as having told someone about the bullying behaviour. They might feel that telling someone might make things more difficult for them. Where this occurs, it is important that the member of staff shows empathy to the student, deals with the matter sensitively and speaks with the student to work out together what steps can be taken to address the behaviour. It must be made clear to the pupil that other parties may need to be informed for their welfare. Parents may also make the school aware of bullying behaviour and specifically request that no action is to be taken by the school. </w:t>
            </w:r>
            <w:r w:rsidRPr="00D0159C">
              <w:rPr>
                <w:u w:val="single"/>
                <w:lang w:val="en-IE"/>
              </w:rPr>
              <w:t>Parents should put this in writing to the school</w:t>
            </w:r>
            <w:r w:rsidRPr="00196B19">
              <w:rPr>
                <w:lang w:val="en-IE"/>
              </w:rPr>
              <w:t xml:space="preserve">. However, schools may decide that based on the circumstances, it is appropriate to address the bullying behaviour through the </w:t>
            </w:r>
            <w:proofErr w:type="spellStart"/>
            <w:r w:rsidRPr="00196B19">
              <w:rPr>
                <w:lang w:val="en-IE"/>
              </w:rPr>
              <w:t>Bí</w:t>
            </w:r>
            <w:proofErr w:type="spellEnd"/>
            <w:r w:rsidRPr="00196B19">
              <w:rPr>
                <w:lang w:val="en-IE"/>
              </w:rPr>
              <w:t xml:space="preserve"> </w:t>
            </w:r>
            <w:proofErr w:type="spellStart"/>
            <w:r w:rsidRPr="00196B19">
              <w:rPr>
                <w:lang w:val="en-IE"/>
              </w:rPr>
              <w:t>Cineálta</w:t>
            </w:r>
            <w:proofErr w:type="spellEnd"/>
            <w:r w:rsidRPr="00196B19">
              <w:rPr>
                <w:lang w:val="en-IE"/>
              </w:rPr>
              <w:t xml:space="preserve"> procedures and/or the Code of Behaviour where appropriate.</w:t>
            </w:r>
          </w:p>
          <w:p w14:paraId="0F5B3E13" w14:textId="7166F1F1" w:rsidR="00D808A8" w:rsidRPr="00D808A8" w:rsidRDefault="00D808A8" w:rsidP="00D808A8">
            <w:pPr>
              <w:pStyle w:val="TableParagraph"/>
              <w:numPr>
                <w:ilvl w:val="0"/>
                <w:numId w:val="12"/>
              </w:numPr>
              <w:spacing w:before="84"/>
              <w:rPr>
                <w:lang w:val="en-IE"/>
              </w:rPr>
            </w:pPr>
            <w:r w:rsidRPr="00D808A8">
              <w:rPr>
                <w:b/>
                <w:bCs/>
                <w:lang w:val="en-IE"/>
              </w:rPr>
              <w:t>Complaint process:</w:t>
            </w:r>
            <w:r w:rsidRPr="00D808A8">
              <w:rPr>
                <w:lang w:val="en-IE"/>
              </w:rPr>
              <w:t xml:space="preserve"> If a parent is not satisfied with how bullying behaviour has been addressed by the school, in accordance with these procedures, they should be referred to the school complaints procedure. </w:t>
            </w:r>
            <w:proofErr w:type="gramStart"/>
            <w:r w:rsidRPr="00D808A8">
              <w:rPr>
                <w:lang w:val="en-IE"/>
              </w:rPr>
              <w:t>In the event that</w:t>
            </w:r>
            <w:proofErr w:type="gramEnd"/>
            <w:r w:rsidRPr="00D808A8">
              <w:rPr>
                <w:lang w:val="en-IE"/>
              </w:rPr>
              <w:t xml:space="preserve"> a student and/or parent is dissatisfied following the complaints procedure, they may make a complaint to the Ombudsman for children. </w:t>
            </w:r>
          </w:p>
          <w:p w14:paraId="6B428D32" w14:textId="3A6929E8" w:rsidR="00B54EF1" w:rsidRPr="00B54EF1" w:rsidRDefault="00D808A8" w:rsidP="00D808A8">
            <w:pPr>
              <w:pStyle w:val="TableParagraph"/>
              <w:spacing w:before="84"/>
              <w:ind w:left="720"/>
              <w:rPr>
                <w:lang w:val="en-IE"/>
              </w:rPr>
            </w:pPr>
            <w:r w:rsidRPr="00D808A8">
              <w:rPr>
                <w:lang w:val="en-IE"/>
              </w:rPr>
              <w:t>All bullying behaviour will be recorded. This will include the type of behaviour, where and when it took place, and the date of the engagement with students and parents. The actions and supports agreed to address bullying behaviour will be documented. If the bullying behaviour is a child protection concern the matter will be addressed without delay in accordance with Child Protection Procedures for Primary and Post-Primary Schools.</w:t>
            </w:r>
          </w:p>
          <w:p w14:paraId="60E7DE28" w14:textId="77777777" w:rsidR="00832536" w:rsidRDefault="00832536">
            <w:pPr>
              <w:pStyle w:val="TableParagraph"/>
              <w:spacing w:before="84"/>
            </w:pPr>
          </w:p>
          <w:p w14:paraId="40094A5D" w14:textId="77777777" w:rsidR="00832536" w:rsidRDefault="00832536">
            <w:pPr>
              <w:pStyle w:val="TableParagraph"/>
            </w:pPr>
          </w:p>
        </w:tc>
      </w:tr>
    </w:tbl>
    <w:p w14:paraId="4C46E702" w14:textId="13F11A6B" w:rsidR="00AA70D5" w:rsidRDefault="00AA70D5">
      <w:pPr>
        <w:pStyle w:val="BodyText"/>
        <w:rPr>
          <w:sz w:val="20"/>
        </w:rPr>
      </w:pPr>
    </w:p>
    <w:p w14:paraId="571908A6" w14:textId="0B8D21C2" w:rsidR="00AA70D5" w:rsidRDefault="00AA70D5">
      <w:pPr>
        <w:pStyle w:val="BodyText"/>
        <w:rPr>
          <w:sz w:val="20"/>
        </w:rPr>
      </w:pPr>
    </w:p>
    <w:p w14:paraId="766DA8BC" w14:textId="77777777" w:rsidR="00AA70D5" w:rsidRDefault="00AA70D5">
      <w:pPr>
        <w:pStyle w:val="BodyText"/>
        <w:rPr>
          <w:sz w:val="20"/>
        </w:rPr>
      </w:pPr>
    </w:p>
    <w:tbl>
      <w:tblPr>
        <w:tblW w:w="0" w:type="auto"/>
        <w:tblInd w:w="154" w:type="dxa"/>
        <w:tblBorders>
          <w:top w:val="single" w:sz="18" w:space="0" w:color="005951"/>
          <w:left w:val="single" w:sz="18" w:space="0" w:color="005951"/>
          <w:bottom w:val="single" w:sz="18" w:space="0" w:color="005951"/>
          <w:right w:val="single" w:sz="18" w:space="0" w:color="005951"/>
          <w:insideH w:val="single" w:sz="8" w:space="0" w:color="005951"/>
          <w:insideV w:val="single" w:sz="8" w:space="0" w:color="005951"/>
        </w:tblBorders>
        <w:tblLayout w:type="fixed"/>
        <w:tblCellMar>
          <w:left w:w="0" w:type="dxa"/>
          <w:right w:w="0" w:type="dxa"/>
        </w:tblCellMar>
        <w:tblLook w:val="01E0" w:firstRow="1" w:lastRow="1" w:firstColumn="1" w:lastColumn="1" w:noHBand="0" w:noVBand="0"/>
      </w:tblPr>
      <w:tblGrid>
        <w:gridCol w:w="8718"/>
      </w:tblGrid>
      <w:tr w:rsidR="00832536" w14:paraId="501317B1" w14:textId="77777777">
        <w:trPr>
          <w:trHeight w:val="678"/>
        </w:trPr>
        <w:tc>
          <w:tcPr>
            <w:tcW w:w="8718" w:type="dxa"/>
          </w:tcPr>
          <w:p w14:paraId="0D996061" w14:textId="42B91870" w:rsidR="00832536" w:rsidRDefault="00832536">
            <w:pPr>
              <w:pStyle w:val="BodyText"/>
              <w:spacing w:before="20" w:line="254" w:lineRule="auto"/>
              <w:ind w:left="56"/>
            </w:pPr>
            <w:r>
              <w:rPr>
                <w:color w:val="231F20"/>
              </w:rPr>
              <w:t>The</w:t>
            </w:r>
            <w:r>
              <w:rPr>
                <w:color w:val="231F20"/>
                <w:spacing w:val="-4"/>
              </w:rPr>
              <w:t xml:space="preserve"> </w:t>
            </w:r>
            <w:r>
              <w:rPr>
                <w:color w:val="231F20"/>
              </w:rPr>
              <w:t>school</w:t>
            </w:r>
            <w:r>
              <w:rPr>
                <w:color w:val="231F20"/>
                <w:spacing w:val="-9"/>
              </w:rPr>
              <w:t xml:space="preserve"> </w:t>
            </w:r>
            <w:r>
              <w:rPr>
                <w:color w:val="231F20"/>
              </w:rPr>
              <w:t>will</w:t>
            </w:r>
            <w:r>
              <w:rPr>
                <w:color w:val="231F20"/>
                <w:spacing w:val="-4"/>
              </w:rPr>
              <w:t xml:space="preserve"> </w:t>
            </w:r>
            <w:r>
              <w:rPr>
                <w:color w:val="231F20"/>
              </w:rPr>
              <w:t>use</w:t>
            </w:r>
            <w:r>
              <w:rPr>
                <w:color w:val="231F20"/>
                <w:spacing w:val="-4"/>
              </w:rPr>
              <w:t xml:space="preserve"> </w:t>
            </w:r>
            <w:r>
              <w:rPr>
                <w:color w:val="231F20"/>
              </w:rPr>
              <w:t>the</w:t>
            </w:r>
            <w:r>
              <w:rPr>
                <w:color w:val="231F20"/>
                <w:spacing w:val="-4"/>
              </w:rPr>
              <w:t xml:space="preserve"> </w:t>
            </w:r>
            <w:r>
              <w:rPr>
                <w:color w:val="231F20"/>
              </w:rPr>
              <w:t>following</w:t>
            </w:r>
            <w:r>
              <w:rPr>
                <w:color w:val="231F20"/>
                <w:spacing w:val="-4"/>
              </w:rPr>
              <w:t xml:space="preserve"> </w:t>
            </w:r>
            <w:r>
              <w:rPr>
                <w:color w:val="231F20"/>
              </w:rPr>
              <w:t>approaches</w:t>
            </w:r>
            <w:r>
              <w:rPr>
                <w:color w:val="231F20"/>
                <w:spacing w:val="-4"/>
              </w:rPr>
              <w:t xml:space="preserve"> </w:t>
            </w:r>
            <w:r>
              <w:rPr>
                <w:color w:val="231F20"/>
              </w:rPr>
              <w:t>to</w:t>
            </w:r>
            <w:r>
              <w:rPr>
                <w:color w:val="231F20"/>
                <w:spacing w:val="-4"/>
              </w:rPr>
              <w:t xml:space="preserve"> </w:t>
            </w:r>
            <w:r>
              <w:rPr>
                <w:color w:val="231F20"/>
              </w:rPr>
              <w:t>support</w:t>
            </w:r>
            <w:r>
              <w:rPr>
                <w:color w:val="231F20"/>
                <w:spacing w:val="-4"/>
              </w:rPr>
              <w:t xml:space="preserve"> </w:t>
            </w:r>
            <w:r>
              <w:rPr>
                <w:color w:val="231F20"/>
              </w:rPr>
              <w:t>those</w:t>
            </w:r>
            <w:r>
              <w:rPr>
                <w:color w:val="231F20"/>
                <w:spacing w:val="-9"/>
              </w:rPr>
              <w:t xml:space="preserve"> </w:t>
            </w:r>
            <w:r>
              <w:rPr>
                <w:color w:val="231F20"/>
              </w:rPr>
              <w:t>who</w:t>
            </w:r>
            <w:r>
              <w:rPr>
                <w:color w:val="231F20"/>
                <w:spacing w:val="-4"/>
              </w:rPr>
              <w:t xml:space="preserve"> </w:t>
            </w:r>
            <w:r>
              <w:rPr>
                <w:color w:val="231F20"/>
              </w:rPr>
              <w:t>experience,</w:t>
            </w:r>
            <w:r>
              <w:rPr>
                <w:color w:val="231F20"/>
                <w:spacing w:val="-9"/>
              </w:rPr>
              <w:t xml:space="preserve"> </w:t>
            </w:r>
            <w:r>
              <w:rPr>
                <w:color w:val="231F20"/>
              </w:rPr>
              <w:t>witness and display bullying behaviour (see Chapter 6 of the Bí Cineálta procedures):</w:t>
            </w:r>
          </w:p>
        </w:tc>
      </w:tr>
      <w:tr w:rsidR="00832536" w14:paraId="25B9AF42" w14:textId="77777777">
        <w:trPr>
          <w:trHeight w:val="665"/>
        </w:trPr>
        <w:tc>
          <w:tcPr>
            <w:tcW w:w="8718" w:type="dxa"/>
          </w:tcPr>
          <w:p w14:paraId="0780D2D2" w14:textId="77777777" w:rsidR="00832536" w:rsidRDefault="00832536">
            <w:pPr>
              <w:pStyle w:val="TableParagraph"/>
              <w:spacing w:before="84"/>
            </w:pPr>
          </w:p>
          <w:p w14:paraId="7B2ED1C4" w14:textId="77777777" w:rsidR="00432981" w:rsidRPr="00432981" w:rsidRDefault="00432981" w:rsidP="00432981">
            <w:pPr>
              <w:pStyle w:val="TableParagraph"/>
              <w:ind w:left="74"/>
              <w:rPr>
                <w:color w:val="231F20"/>
              </w:rPr>
            </w:pPr>
            <w:r w:rsidRPr="00432981">
              <w:rPr>
                <w:color w:val="231F20"/>
              </w:rPr>
              <w:t xml:space="preserve">The school will use the following approaches to support those who experience, witness and display bullying </w:t>
            </w:r>
            <w:proofErr w:type="spellStart"/>
            <w:r w:rsidRPr="00432981">
              <w:rPr>
                <w:color w:val="231F20"/>
              </w:rPr>
              <w:t>behaviour</w:t>
            </w:r>
            <w:proofErr w:type="spellEnd"/>
            <w:r w:rsidRPr="00432981">
              <w:rPr>
                <w:color w:val="231F20"/>
              </w:rPr>
              <w:t xml:space="preserve">, in line with Chapter 6 of the </w:t>
            </w:r>
            <w:proofErr w:type="spellStart"/>
            <w:r w:rsidRPr="00432981">
              <w:rPr>
                <w:color w:val="231F20"/>
              </w:rPr>
              <w:t>Bí</w:t>
            </w:r>
            <w:proofErr w:type="spellEnd"/>
            <w:r w:rsidRPr="00432981">
              <w:rPr>
                <w:color w:val="231F20"/>
              </w:rPr>
              <w:t xml:space="preserve"> </w:t>
            </w:r>
            <w:proofErr w:type="spellStart"/>
            <w:r w:rsidRPr="00432981">
              <w:rPr>
                <w:color w:val="231F20"/>
              </w:rPr>
              <w:t>Cineálta</w:t>
            </w:r>
            <w:proofErr w:type="spellEnd"/>
            <w:r w:rsidRPr="00432981">
              <w:rPr>
                <w:color w:val="231F20"/>
              </w:rPr>
              <w:t xml:space="preserve"> procedures:</w:t>
            </w:r>
          </w:p>
          <w:p w14:paraId="4E32589E" w14:textId="77777777" w:rsidR="00432981" w:rsidRPr="00432981" w:rsidRDefault="00432981" w:rsidP="00432981">
            <w:pPr>
              <w:pStyle w:val="TableParagraph"/>
              <w:ind w:left="74"/>
              <w:rPr>
                <w:color w:val="231F20"/>
              </w:rPr>
            </w:pPr>
          </w:p>
          <w:p w14:paraId="7C7E8E85" w14:textId="77777777" w:rsidR="00432981" w:rsidRPr="00E12FD8" w:rsidRDefault="00432981" w:rsidP="00432981">
            <w:pPr>
              <w:pStyle w:val="TableParagraph"/>
              <w:ind w:left="74"/>
              <w:rPr>
                <w:b/>
                <w:bCs/>
                <w:color w:val="231F20"/>
              </w:rPr>
            </w:pPr>
            <w:r w:rsidRPr="00E12FD8">
              <w:rPr>
                <w:b/>
                <w:bCs/>
                <w:color w:val="231F20"/>
              </w:rPr>
              <w:t xml:space="preserve">Support for Pupils Who Experience Bullying </w:t>
            </w:r>
            <w:proofErr w:type="spellStart"/>
            <w:r w:rsidRPr="00E12FD8">
              <w:rPr>
                <w:b/>
                <w:bCs/>
                <w:color w:val="231F20"/>
              </w:rPr>
              <w:t>Behaviour</w:t>
            </w:r>
            <w:proofErr w:type="spellEnd"/>
            <w:r w:rsidRPr="00E12FD8">
              <w:rPr>
                <w:b/>
                <w:bCs/>
                <w:color w:val="231F20"/>
              </w:rPr>
              <w:t>:</w:t>
            </w:r>
          </w:p>
          <w:p w14:paraId="1E2E7E74" w14:textId="77777777" w:rsidR="00432981" w:rsidRPr="00432981" w:rsidRDefault="00432981" w:rsidP="00432981">
            <w:pPr>
              <w:pStyle w:val="TableParagraph"/>
              <w:ind w:left="74"/>
              <w:rPr>
                <w:color w:val="231F20"/>
              </w:rPr>
            </w:pPr>
          </w:p>
          <w:p w14:paraId="78B5DE9C" w14:textId="77777777" w:rsidR="00432981" w:rsidRPr="00432981" w:rsidRDefault="00432981" w:rsidP="00432981">
            <w:pPr>
              <w:pStyle w:val="TableParagraph"/>
              <w:ind w:left="74"/>
              <w:rPr>
                <w:color w:val="231F20"/>
              </w:rPr>
            </w:pPr>
            <w:r w:rsidRPr="00432981">
              <w:rPr>
                <w:color w:val="231F20"/>
              </w:rPr>
              <w:t>The school will respond promptly and sensitively to all reports of bullying.</w:t>
            </w:r>
          </w:p>
          <w:p w14:paraId="742A08E5" w14:textId="77777777" w:rsidR="00432981" w:rsidRPr="00432981" w:rsidRDefault="00432981" w:rsidP="00432981">
            <w:pPr>
              <w:pStyle w:val="TableParagraph"/>
              <w:ind w:left="74"/>
              <w:rPr>
                <w:color w:val="231F20"/>
              </w:rPr>
            </w:pPr>
          </w:p>
          <w:p w14:paraId="0BA42DB5" w14:textId="77777777" w:rsidR="00432981" w:rsidRPr="00432981" w:rsidRDefault="00432981" w:rsidP="00432981">
            <w:pPr>
              <w:pStyle w:val="TableParagraph"/>
              <w:ind w:left="74"/>
              <w:rPr>
                <w:color w:val="231F20"/>
              </w:rPr>
            </w:pPr>
            <w:r w:rsidRPr="00432981">
              <w:rPr>
                <w:color w:val="231F20"/>
              </w:rPr>
              <w:lastRenderedPageBreak/>
              <w:t xml:space="preserve">A restorative approach will be </w:t>
            </w:r>
            <w:proofErr w:type="spellStart"/>
            <w:r w:rsidRPr="00432981">
              <w:rPr>
                <w:color w:val="231F20"/>
              </w:rPr>
              <w:t>prioritised</w:t>
            </w:r>
            <w:proofErr w:type="spellEnd"/>
            <w:r w:rsidRPr="00432981">
              <w:rPr>
                <w:color w:val="231F20"/>
              </w:rPr>
              <w:t>, supporting the pupil’s wellbeing while also focusing on re-establishing safety and connection in the school environment.</w:t>
            </w:r>
          </w:p>
          <w:p w14:paraId="347A3D9D" w14:textId="77777777" w:rsidR="00432981" w:rsidRPr="00432981" w:rsidRDefault="00432981" w:rsidP="00432981">
            <w:pPr>
              <w:pStyle w:val="TableParagraph"/>
              <w:ind w:left="74"/>
              <w:rPr>
                <w:color w:val="231F20"/>
              </w:rPr>
            </w:pPr>
          </w:p>
          <w:p w14:paraId="509A871A" w14:textId="77777777" w:rsidR="00432981" w:rsidRPr="00432981" w:rsidRDefault="00432981" w:rsidP="00432981">
            <w:pPr>
              <w:pStyle w:val="TableParagraph"/>
              <w:ind w:left="74"/>
              <w:rPr>
                <w:color w:val="231F20"/>
              </w:rPr>
            </w:pPr>
            <w:r w:rsidRPr="00432981">
              <w:rPr>
                <w:color w:val="231F20"/>
              </w:rPr>
              <w:t xml:space="preserve">Pupils will have access to a trusted adult, such as a class teacher or support teacher, and may be offered check-in </w:t>
            </w:r>
            <w:proofErr w:type="gramStart"/>
            <w:r w:rsidRPr="00432981">
              <w:rPr>
                <w:color w:val="231F20"/>
              </w:rPr>
              <w:t>supports</w:t>
            </w:r>
            <w:proofErr w:type="gramEnd"/>
            <w:r w:rsidRPr="00432981">
              <w:rPr>
                <w:color w:val="231F20"/>
              </w:rPr>
              <w:t xml:space="preserve"> or a restorative conversation to address the harm caused and promote healing.</w:t>
            </w:r>
          </w:p>
          <w:p w14:paraId="533DCCD5" w14:textId="77777777" w:rsidR="00432981" w:rsidRPr="00432981" w:rsidRDefault="00432981" w:rsidP="00432981">
            <w:pPr>
              <w:pStyle w:val="TableParagraph"/>
              <w:ind w:left="74"/>
              <w:rPr>
                <w:color w:val="231F20"/>
              </w:rPr>
            </w:pPr>
          </w:p>
          <w:p w14:paraId="04E7DFCC" w14:textId="77777777" w:rsidR="00432981" w:rsidRPr="00432981" w:rsidRDefault="00432981" w:rsidP="00432981">
            <w:pPr>
              <w:pStyle w:val="TableParagraph"/>
              <w:ind w:left="74"/>
              <w:rPr>
                <w:color w:val="231F20"/>
              </w:rPr>
            </w:pPr>
            <w:r w:rsidRPr="00432981">
              <w:rPr>
                <w:color w:val="231F20"/>
              </w:rPr>
              <w:t>Parental engagement will be sought where appropriate to ensure a collaborative response.</w:t>
            </w:r>
          </w:p>
          <w:p w14:paraId="4E815579" w14:textId="77777777" w:rsidR="00432981" w:rsidRPr="00432981" w:rsidRDefault="00432981" w:rsidP="00432981">
            <w:pPr>
              <w:pStyle w:val="TableParagraph"/>
              <w:ind w:left="74"/>
              <w:rPr>
                <w:color w:val="231F20"/>
              </w:rPr>
            </w:pPr>
          </w:p>
          <w:p w14:paraId="52B8DDEB" w14:textId="77777777" w:rsidR="00432981" w:rsidRPr="00432981" w:rsidRDefault="00432981" w:rsidP="00432981">
            <w:pPr>
              <w:pStyle w:val="TableParagraph"/>
              <w:ind w:left="74"/>
              <w:rPr>
                <w:color w:val="231F20"/>
              </w:rPr>
            </w:pPr>
            <w:r w:rsidRPr="00432981">
              <w:rPr>
                <w:color w:val="231F20"/>
              </w:rPr>
              <w:t xml:space="preserve">Additional </w:t>
            </w:r>
            <w:proofErr w:type="gramStart"/>
            <w:r w:rsidRPr="00432981">
              <w:rPr>
                <w:color w:val="231F20"/>
              </w:rPr>
              <w:t>supports</w:t>
            </w:r>
            <w:proofErr w:type="gramEnd"/>
            <w:r w:rsidRPr="00432981">
              <w:rPr>
                <w:color w:val="231F20"/>
              </w:rPr>
              <w:t xml:space="preserve"> may include SPHE-based lessons, access to the student support team, and ongoing monitoring.</w:t>
            </w:r>
          </w:p>
          <w:p w14:paraId="19266DD8" w14:textId="77777777" w:rsidR="00432981" w:rsidRPr="00432981" w:rsidRDefault="00432981" w:rsidP="00432981">
            <w:pPr>
              <w:pStyle w:val="TableParagraph"/>
              <w:ind w:left="74"/>
              <w:rPr>
                <w:color w:val="231F20"/>
              </w:rPr>
            </w:pPr>
          </w:p>
          <w:p w14:paraId="7250B967" w14:textId="77777777" w:rsidR="00432981" w:rsidRPr="00E12FD8" w:rsidRDefault="00432981" w:rsidP="00432981">
            <w:pPr>
              <w:pStyle w:val="TableParagraph"/>
              <w:ind w:left="74"/>
              <w:rPr>
                <w:b/>
                <w:bCs/>
                <w:color w:val="231F20"/>
              </w:rPr>
            </w:pPr>
            <w:r w:rsidRPr="00E12FD8">
              <w:rPr>
                <w:b/>
                <w:bCs/>
                <w:color w:val="231F20"/>
              </w:rPr>
              <w:t>Support for Pupils Who Witness Bullying:</w:t>
            </w:r>
          </w:p>
          <w:p w14:paraId="1DE59EA1" w14:textId="77777777" w:rsidR="00432981" w:rsidRPr="00432981" w:rsidRDefault="00432981" w:rsidP="00432981">
            <w:pPr>
              <w:pStyle w:val="TableParagraph"/>
              <w:ind w:left="74"/>
              <w:rPr>
                <w:color w:val="231F20"/>
              </w:rPr>
            </w:pPr>
          </w:p>
          <w:p w14:paraId="0D0343DC" w14:textId="77777777" w:rsidR="00432981" w:rsidRPr="00432981" w:rsidRDefault="00432981" w:rsidP="00432981">
            <w:pPr>
              <w:pStyle w:val="TableParagraph"/>
              <w:ind w:left="74"/>
              <w:rPr>
                <w:color w:val="231F20"/>
              </w:rPr>
            </w:pPr>
            <w:r w:rsidRPr="00432981">
              <w:rPr>
                <w:color w:val="231F20"/>
              </w:rPr>
              <w:t>Witnesses will be reassured that they were right to come forward and will be protected from any retaliation.</w:t>
            </w:r>
          </w:p>
          <w:p w14:paraId="514EF955" w14:textId="77777777" w:rsidR="00432981" w:rsidRPr="00432981" w:rsidRDefault="00432981" w:rsidP="00432981">
            <w:pPr>
              <w:pStyle w:val="TableParagraph"/>
              <w:ind w:left="74"/>
              <w:rPr>
                <w:color w:val="231F20"/>
              </w:rPr>
            </w:pPr>
          </w:p>
          <w:p w14:paraId="5DC00460" w14:textId="77777777" w:rsidR="00432981" w:rsidRPr="00432981" w:rsidRDefault="00432981" w:rsidP="00432981">
            <w:pPr>
              <w:pStyle w:val="TableParagraph"/>
              <w:ind w:left="74"/>
              <w:rPr>
                <w:color w:val="231F20"/>
              </w:rPr>
            </w:pPr>
            <w:r w:rsidRPr="00432981">
              <w:rPr>
                <w:color w:val="231F20"/>
              </w:rPr>
              <w:t xml:space="preserve">They will be given the opportunity to discuss what they saw, how it made them feel, and what they can do if they witness similar </w:t>
            </w:r>
            <w:proofErr w:type="spellStart"/>
            <w:r w:rsidRPr="00432981">
              <w:rPr>
                <w:color w:val="231F20"/>
              </w:rPr>
              <w:t>behaviour</w:t>
            </w:r>
            <w:proofErr w:type="spellEnd"/>
            <w:r w:rsidRPr="00432981">
              <w:rPr>
                <w:color w:val="231F20"/>
              </w:rPr>
              <w:t xml:space="preserve"> again.</w:t>
            </w:r>
          </w:p>
          <w:p w14:paraId="2A74B031" w14:textId="77777777" w:rsidR="00432981" w:rsidRPr="00432981" w:rsidRDefault="00432981" w:rsidP="00432981">
            <w:pPr>
              <w:pStyle w:val="TableParagraph"/>
              <w:ind w:left="74"/>
              <w:rPr>
                <w:color w:val="231F20"/>
              </w:rPr>
            </w:pPr>
          </w:p>
          <w:p w14:paraId="59980F0E" w14:textId="77777777" w:rsidR="00432981" w:rsidRPr="00432981" w:rsidRDefault="00432981" w:rsidP="00432981">
            <w:pPr>
              <w:pStyle w:val="TableParagraph"/>
              <w:ind w:left="74"/>
              <w:rPr>
                <w:color w:val="231F20"/>
              </w:rPr>
            </w:pPr>
            <w:r w:rsidRPr="00432981">
              <w:rPr>
                <w:color w:val="231F20"/>
              </w:rPr>
              <w:t>Bystander empowerment strategies will be included in class teaching and whole-school awareness initiatives to promote speaking up and being an ally.</w:t>
            </w:r>
          </w:p>
          <w:p w14:paraId="39868253" w14:textId="77777777" w:rsidR="00432981" w:rsidRPr="00432981" w:rsidRDefault="00432981" w:rsidP="00432981">
            <w:pPr>
              <w:pStyle w:val="TableParagraph"/>
              <w:ind w:left="74"/>
              <w:rPr>
                <w:color w:val="231F20"/>
              </w:rPr>
            </w:pPr>
          </w:p>
          <w:p w14:paraId="784275C0" w14:textId="77777777" w:rsidR="00432981" w:rsidRPr="00432981" w:rsidRDefault="00432981" w:rsidP="00432981">
            <w:pPr>
              <w:pStyle w:val="TableParagraph"/>
              <w:ind w:left="74"/>
              <w:rPr>
                <w:color w:val="231F20"/>
              </w:rPr>
            </w:pPr>
            <w:r w:rsidRPr="00432981">
              <w:rPr>
                <w:color w:val="231F20"/>
              </w:rPr>
              <w:t>Restorative circles or peer group discussions may be used to strengthen group relationships and foster collective responsibility for wellbeing.</w:t>
            </w:r>
          </w:p>
          <w:p w14:paraId="28AC5185" w14:textId="77777777" w:rsidR="00432981" w:rsidRPr="00432981" w:rsidRDefault="00432981" w:rsidP="00432981">
            <w:pPr>
              <w:pStyle w:val="TableParagraph"/>
              <w:ind w:left="74"/>
              <w:rPr>
                <w:color w:val="231F20"/>
              </w:rPr>
            </w:pPr>
          </w:p>
          <w:p w14:paraId="75C01E13" w14:textId="77777777" w:rsidR="00432981" w:rsidRPr="00E12FD8" w:rsidRDefault="00432981" w:rsidP="00432981">
            <w:pPr>
              <w:pStyle w:val="TableParagraph"/>
              <w:ind w:left="74"/>
              <w:rPr>
                <w:b/>
                <w:bCs/>
                <w:color w:val="231F20"/>
              </w:rPr>
            </w:pPr>
            <w:r w:rsidRPr="00E12FD8">
              <w:rPr>
                <w:b/>
                <w:bCs/>
                <w:color w:val="231F20"/>
              </w:rPr>
              <w:t xml:space="preserve">Support for Pupils Who Display Bullying </w:t>
            </w:r>
            <w:proofErr w:type="spellStart"/>
            <w:r w:rsidRPr="00E12FD8">
              <w:rPr>
                <w:b/>
                <w:bCs/>
                <w:color w:val="231F20"/>
              </w:rPr>
              <w:t>Behaviour</w:t>
            </w:r>
            <w:proofErr w:type="spellEnd"/>
            <w:r w:rsidRPr="00E12FD8">
              <w:rPr>
                <w:b/>
                <w:bCs/>
                <w:color w:val="231F20"/>
              </w:rPr>
              <w:t>:</w:t>
            </w:r>
          </w:p>
          <w:p w14:paraId="664EB909" w14:textId="77777777" w:rsidR="00432981" w:rsidRPr="00432981" w:rsidRDefault="00432981" w:rsidP="00432981">
            <w:pPr>
              <w:pStyle w:val="TableParagraph"/>
              <w:ind w:left="74"/>
              <w:rPr>
                <w:color w:val="231F20"/>
              </w:rPr>
            </w:pPr>
          </w:p>
          <w:p w14:paraId="751D6B1A" w14:textId="77777777" w:rsidR="00432981" w:rsidRPr="00432981" w:rsidRDefault="00432981" w:rsidP="00432981">
            <w:pPr>
              <w:pStyle w:val="TableParagraph"/>
              <w:ind w:left="74"/>
              <w:rPr>
                <w:color w:val="231F20"/>
              </w:rPr>
            </w:pPr>
            <w:r w:rsidRPr="00432981">
              <w:rPr>
                <w:color w:val="231F20"/>
              </w:rPr>
              <w:t>The school will avoid punitive responses as a first step, instead opting for restorative and relational approaches that help the pupil understand the impact of their actions.</w:t>
            </w:r>
          </w:p>
          <w:p w14:paraId="04A2C6AD" w14:textId="77777777" w:rsidR="00432981" w:rsidRPr="00432981" w:rsidRDefault="00432981" w:rsidP="00432981">
            <w:pPr>
              <w:pStyle w:val="TableParagraph"/>
              <w:ind w:left="74"/>
              <w:rPr>
                <w:color w:val="231F20"/>
              </w:rPr>
            </w:pPr>
          </w:p>
          <w:p w14:paraId="73AC82A2" w14:textId="77777777" w:rsidR="00432981" w:rsidRPr="00432981" w:rsidRDefault="00432981" w:rsidP="00432981">
            <w:pPr>
              <w:pStyle w:val="TableParagraph"/>
              <w:ind w:left="74"/>
              <w:rPr>
                <w:color w:val="231F20"/>
              </w:rPr>
            </w:pPr>
            <w:r w:rsidRPr="00432981">
              <w:rPr>
                <w:color w:val="231F20"/>
              </w:rPr>
              <w:t>Staff will work to build empathy, emotional regulation, and social skills through structured conversations, reflection tasks, and targeted support where necessary.</w:t>
            </w:r>
          </w:p>
          <w:p w14:paraId="3C1C6C00" w14:textId="77777777" w:rsidR="00432981" w:rsidRPr="00432981" w:rsidRDefault="00432981" w:rsidP="00432981">
            <w:pPr>
              <w:pStyle w:val="TableParagraph"/>
              <w:ind w:left="74"/>
              <w:rPr>
                <w:color w:val="231F20"/>
              </w:rPr>
            </w:pPr>
          </w:p>
          <w:p w14:paraId="29680C40" w14:textId="77777777" w:rsidR="00432981" w:rsidRPr="00432981" w:rsidRDefault="00432981" w:rsidP="00432981">
            <w:pPr>
              <w:pStyle w:val="TableParagraph"/>
              <w:ind w:left="74"/>
              <w:rPr>
                <w:color w:val="231F20"/>
              </w:rPr>
            </w:pPr>
            <w:r w:rsidRPr="00432981">
              <w:rPr>
                <w:color w:val="231F20"/>
              </w:rPr>
              <w:t xml:space="preserve">The </w:t>
            </w:r>
            <w:proofErr w:type="gramStart"/>
            <w:r w:rsidRPr="00432981">
              <w:rPr>
                <w:color w:val="231F20"/>
              </w:rPr>
              <w:t>pupil</w:t>
            </w:r>
            <w:proofErr w:type="gramEnd"/>
            <w:r w:rsidRPr="00432981">
              <w:rPr>
                <w:color w:val="231F20"/>
              </w:rPr>
              <w:t xml:space="preserve"> will be offered opportunities to repair relationships, including restorative meetings, supported apologies, and participation in group activities focused on inclusion.</w:t>
            </w:r>
          </w:p>
          <w:p w14:paraId="17AABB55" w14:textId="77777777" w:rsidR="00432981" w:rsidRPr="00432981" w:rsidRDefault="00432981" w:rsidP="00432981">
            <w:pPr>
              <w:pStyle w:val="TableParagraph"/>
              <w:ind w:left="74"/>
              <w:rPr>
                <w:color w:val="231F20"/>
              </w:rPr>
            </w:pPr>
          </w:p>
          <w:p w14:paraId="0BE17BAE" w14:textId="77777777" w:rsidR="00432981" w:rsidRPr="00432981" w:rsidRDefault="00432981" w:rsidP="00432981">
            <w:pPr>
              <w:pStyle w:val="TableParagraph"/>
              <w:ind w:left="74"/>
              <w:rPr>
                <w:color w:val="231F20"/>
              </w:rPr>
            </w:pPr>
            <w:r w:rsidRPr="00432981">
              <w:rPr>
                <w:color w:val="231F20"/>
              </w:rPr>
              <w:t xml:space="preserve">A </w:t>
            </w:r>
            <w:proofErr w:type="spellStart"/>
            <w:r w:rsidRPr="00432981">
              <w:rPr>
                <w:color w:val="231F20"/>
              </w:rPr>
              <w:t>behaviour</w:t>
            </w:r>
            <w:proofErr w:type="spellEnd"/>
            <w:r w:rsidRPr="00432981">
              <w:rPr>
                <w:color w:val="231F20"/>
              </w:rPr>
              <w:t xml:space="preserve"> support plan or additional interventions may be used if required.</w:t>
            </w:r>
          </w:p>
          <w:p w14:paraId="645286D8" w14:textId="77777777" w:rsidR="00432981" w:rsidRPr="00432981" w:rsidRDefault="00432981" w:rsidP="00432981">
            <w:pPr>
              <w:pStyle w:val="TableParagraph"/>
              <w:ind w:left="74"/>
              <w:rPr>
                <w:color w:val="231F20"/>
              </w:rPr>
            </w:pPr>
          </w:p>
          <w:p w14:paraId="4D0BF4FE" w14:textId="77777777" w:rsidR="00432981" w:rsidRPr="00432981" w:rsidRDefault="00432981" w:rsidP="00432981">
            <w:pPr>
              <w:pStyle w:val="TableParagraph"/>
              <w:ind w:left="74"/>
              <w:rPr>
                <w:color w:val="231F20"/>
              </w:rPr>
            </w:pPr>
            <w:r w:rsidRPr="00432981">
              <w:rPr>
                <w:color w:val="231F20"/>
              </w:rPr>
              <w:t>Engagement with parents/guardians will be critical to ensure consistent messaging and support both at home and at school.</w:t>
            </w:r>
          </w:p>
          <w:p w14:paraId="5EC29D06" w14:textId="77777777" w:rsidR="00432981" w:rsidRPr="00432981" w:rsidRDefault="00432981" w:rsidP="00432981">
            <w:pPr>
              <w:pStyle w:val="TableParagraph"/>
              <w:ind w:left="74"/>
              <w:rPr>
                <w:color w:val="231F20"/>
              </w:rPr>
            </w:pPr>
          </w:p>
          <w:p w14:paraId="74247CE1" w14:textId="6B0EC678" w:rsidR="00832536" w:rsidRDefault="00432981" w:rsidP="00432981">
            <w:pPr>
              <w:pStyle w:val="TableParagraph"/>
              <w:ind w:left="74"/>
              <w:rPr>
                <w:color w:val="231F20"/>
              </w:rPr>
            </w:pPr>
            <w:r w:rsidRPr="00432981">
              <w:rPr>
                <w:color w:val="231F20"/>
              </w:rPr>
              <w:t xml:space="preserve">These approaches reflect the core values of the </w:t>
            </w:r>
            <w:proofErr w:type="spellStart"/>
            <w:r w:rsidRPr="00432981">
              <w:rPr>
                <w:color w:val="231F20"/>
              </w:rPr>
              <w:t>Bí</w:t>
            </w:r>
            <w:proofErr w:type="spellEnd"/>
            <w:r w:rsidRPr="00432981">
              <w:rPr>
                <w:color w:val="231F20"/>
              </w:rPr>
              <w:t xml:space="preserve"> </w:t>
            </w:r>
            <w:proofErr w:type="spellStart"/>
            <w:r w:rsidRPr="00432981">
              <w:rPr>
                <w:color w:val="231F20"/>
              </w:rPr>
              <w:t>Cineálta</w:t>
            </w:r>
            <w:proofErr w:type="spellEnd"/>
            <w:r w:rsidRPr="00432981">
              <w:rPr>
                <w:color w:val="231F20"/>
              </w:rPr>
              <w:t xml:space="preserve"> procedures: kindness, empathy, respect, responsibility, inclusion, and wellbeing. The school will monitor outcomes, review the effectiveness of the support measures, and adjust practices in line with pupils’ evolving needs.</w:t>
            </w:r>
          </w:p>
          <w:p w14:paraId="3CCD3465" w14:textId="77777777" w:rsidR="00832536" w:rsidRDefault="00832536">
            <w:pPr>
              <w:pStyle w:val="TableParagraph"/>
              <w:rPr>
                <w:color w:val="231F20"/>
              </w:rPr>
            </w:pPr>
          </w:p>
          <w:p w14:paraId="275FEAA6" w14:textId="77777777" w:rsidR="00832536" w:rsidRDefault="00832536">
            <w:pPr>
              <w:pStyle w:val="TableParagraph"/>
            </w:pPr>
          </w:p>
        </w:tc>
      </w:tr>
    </w:tbl>
    <w:p w14:paraId="50A5BA71" w14:textId="77777777" w:rsidR="00AA70D5" w:rsidRDefault="00AA70D5">
      <w:pPr>
        <w:pStyle w:val="BodyText"/>
        <w:rPr>
          <w:sz w:val="20"/>
        </w:rPr>
      </w:pPr>
    </w:p>
    <w:p w14:paraId="00EE4F22" w14:textId="77777777" w:rsidR="00AA70D5" w:rsidRDefault="00AA70D5">
      <w:pPr>
        <w:pStyle w:val="BodyText"/>
        <w:spacing w:before="1"/>
        <w:rPr>
          <w:sz w:val="20"/>
        </w:rPr>
      </w:pPr>
    </w:p>
    <w:p w14:paraId="515E79CE" w14:textId="51EB5B5A" w:rsidR="00AA70D5" w:rsidRDefault="00AA70D5">
      <w:pPr>
        <w:pStyle w:val="BodyText"/>
        <w:ind w:left="91"/>
        <w:rPr>
          <w:sz w:val="20"/>
        </w:rPr>
      </w:pPr>
    </w:p>
    <w:p w14:paraId="2CE9B52A" w14:textId="77777777" w:rsidR="00832536" w:rsidRDefault="00832536">
      <w:pPr>
        <w:rPr>
          <w:rFonts w:ascii="Lato" w:hAnsi="Lato"/>
          <w:color w:val="005951"/>
          <w:sz w:val="16"/>
        </w:rPr>
      </w:pPr>
      <w:r>
        <w:rPr>
          <w:rFonts w:ascii="Lato" w:hAnsi="Lato"/>
          <w:color w:val="005951"/>
          <w:sz w:val="16"/>
        </w:rPr>
        <w:br w:type="page"/>
      </w:r>
    </w:p>
    <w:p w14:paraId="6466FA1D" w14:textId="1389EA2E" w:rsidR="00AA70D5" w:rsidRDefault="00382671">
      <w:pPr>
        <w:spacing w:before="90"/>
        <w:ind w:left="1254"/>
        <w:rPr>
          <w:rFonts w:ascii="Lato" w:hAnsi="Lato"/>
          <w:sz w:val="16"/>
        </w:rPr>
      </w:pPr>
      <w:r>
        <w:rPr>
          <w:rFonts w:ascii="Lato" w:hAnsi="Lato"/>
          <w:color w:val="005951"/>
          <w:sz w:val="16"/>
        </w:rPr>
        <w:lastRenderedPageBreak/>
        <w:t>Procedures</w:t>
      </w:r>
      <w:r>
        <w:rPr>
          <w:rFonts w:ascii="Lato" w:hAnsi="Lato"/>
          <w:color w:val="005951"/>
          <w:spacing w:val="-7"/>
          <w:sz w:val="16"/>
        </w:rPr>
        <w:t xml:space="preserve"> </w:t>
      </w:r>
      <w:r>
        <w:rPr>
          <w:rFonts w:ascii="Lato" w:hAnsi="Lato"/>
          <w:color w:val="005951"/>
          <w:sz w:val="16"/>
        </w:rPr>
        <w:t>to</w:t>
      </w:r>
      <w:r>
        <w:rPr>
          <w:rFonts w:ascii="Lato" w:hAnsi="Lato"/>
          <w:color w:val="005951"/>
          <w:spacing w:val="-5"/>
          <w:sz w:val="16"/>
        </w:rPr>
        <w:t xml:space="preserve"> </w:t>
      </w:r>
      <w:r>
        <w:rPr>
          <w:rFonts w:ascii="Lato" w:hAnsi="Lato"/>
          <w:color w:val="005951"/>
          <w:sz w:val="16"/>
        </w:rPr>
        <w:t>Prevent</w:t>
      </w:r>
      <w:r>
        <w:rPr>
          <w:rFonts w:ascii="Lato" w:hAnsi="Lato"/>
          <w:color w:val="005951"/>
          <w:spacing w:val="-5"/>
          <w:sz w:val="16"/>
        </w:rPr>
        <w:t xml:space="preserve"> </w:t>
      </w:r>
      <w:r>
        <w:rPr>
          <w:rFonts w:ascii="Lato" w:hAnsi="Lato"/>
          <w:color w:val="005951"/>
          <w:sz w:val="16"/>
        </w:rPr>
        <w:t>and</w:t>
      </w:r>
      <w:r>
        <w:rPr>
          <w:rFonts w:ascii="Lato" w:hAnsi="Lato"/>
          <w:color w:val="005951"/>
          <w:spacing w:val="-10"/>
          <w:sz w:val="16"/>
        </w:rPr>
        <w:t xml:space="preserve"> </w:t>
      </w:r>
      <w:r>
        <w:rPr>
          <w:rFonts w:ascii="Lato" w:hAnsi="Lato"/>
          <w:color w:val="005951"/>
          <w:sz w:val="16"/>
        </w:rPr>
        <w:t>Address</w:t>
      </w:r>
      <w:r>
        <w:rPr>
          <w:rFonts w:ascii="Lato" w:hAnsi="Lato"/>
          <w:color w:val="005951"/>
          <w:spacing w:val="-5"/>
          <w:sz w:val="16"/>
        </w:rPr>
        <w:t xml:space="preserve"> </w:t>
      </w:r>
      <w:r>
        <w:rPr>
          <w:rFonts w:ascii="Lato" w:hAnsi="Lato"/>
          <w:color w:val="005951"/>
          <w:sz w:val="16"/>
        </w:rPr>
        <w:t>Bullying</w:t>
      </w:r>
      <w:r>
        <w:rPr>
          <w:rFonts w:ascii="Lato" w:hAnsi="Lato"/>
          <w:color w:val="005951"/>
          <w:spacing w:val="-5"/>
          <w:sz w:val="16"/>
        </w:rPr>
        <w:t xml:space="preserve"> </w:t>
      </w:r>
      <w:r>
        <w:rPr>
          <w:rFonts w:ascii="Lato" w:hAnsi="Lato"/>
          <w:color w:val="005951"/>
          <w:sz w:val="16"/>
        </w:rPr>
        <w:t>Behaviour</w:t>
      </w:r>
      <w:r>
        <w:rPr>
          <w:rFonts w:ascii="Lato" w:hAnsi="Lato"/>
          <w:color w:val="005951"/>
          <w:spacing w:val="-8"/>
          <w:sz w:val="16"/>
        </w:rPr>
        <w:t xml:space="preserve"> </w:t>
      </w:r>
      <w:r>
        <w:rPr>
          <w:rFonts w:ascii="Lato" w:hAnsi="Lato"/>
          <w:color w:val="005951"/>
          <w:sz w:val="16"/>
        </w:rPr>
        <w:t>for</w:t>
      </w:r>
      <w:r>
        <w:rPr>
          <w:rFonts w:ascii="Lato" w:hAnsi="Lato"/>
          <w:color w:val="005951"/>
          <w:spacing w:val="-9"/>
          <w:sz w:val="16"/>
        </w:rPr>
        <w:t xml:space="preserve"> </w:t>
      </w:r>
      <w:r>
        <w:rPr>
          <w:rFonts w:ascii="Lato" w:hAnsi="Lato"/>
          <w:color w:val="005951"/>
          <w:sz w:val="16"/>
        </w:rPr>
        <w:t>Primary</w:t>
      </w:r>
      <w:r>
        <w:rPr>
          <w:rFonts w:ascii="Lato" w:hAnsi="Lato"/>
          <w:color w:val="005951"/>
          <w:spacing w:val="-8"/>
          <w:sz w:val="16"/>
        </w:rPr>
        <w:t xml:space="preserve"> </w:t>
      </w:r>
      <w:r>
        <w:rPr>
          <w:rFonts w:ascii="Lato" w:hAnsi="Lato"/>
          <w:color w:val="005951"/>
          <w:sz w:val="16"/>
        </w:rPr>
        <w:t>and</w:t>
      </w:r>
      <w:r>
        <w:rPr>
          <w:rFonts w:ascii="Lato" w:hAnsi="Lato"/>
          <w:color w:val="005951"/>
          <w:spacing w:val="-5"/>
          <w:sz w:val="16"/>
        </w:rPr>
        <w:t xml:space="preserve"> </w:t>
      </w:r>
      <w:r>
        <w:rPr>
          <w:rFonts w:ascii="Lato" w:hAnsi="Lato"/>
          <w:color w:val="005951"/>
          <w:sz w:val="16"/>
        </w:rPr>
        <w:t>Post­Primary</w:t>
      </w:r>
      <w:r>
        <w:rPr>
          <w:rFonts w:ascii="Lato" w:hAnsi="Lato"/>
          <w:color w:val="005951"/>
          <w:spacing w:val="-8"/>
          <w:sz w:val="16"/>
        </w:rPr>
        <w:t xml:space="preserve"> </w:t>
      </w:r>
      <w:r>
        <w:rPr>
          <w:rFonts w:ascii="Lato" w:hAnsi="Lato"/>
          <w:color w:val="005951"/>
          <w:spacing w:val="-2"/>
          <w:sz w:val="16"/>
        </w:rPr>
        <w:t>Schools</w:t>
      </w:r>
    </w:p>
    <w:p w14:paraId="5D96245E" w14:textId="77777777" w:rsidR="00AA70D5" w:rsidRDefault="00AA70D5">
      <w:pPr>
        <w:pStyle w:val="BodyText"/>
        <w:rPr>
          <w:rFonts w:ascii="Lato"/>
        </w:rPr>
      </w:pPr>
    </w:p>
    <w:p w14:paraId="63FE1153" w14:textId="77777777" w:rsidR="00AA70D5" w:rsidRDefault="00AA70D5">
      <w:pPr>
        <w:pStyle w:val="BodyText"/>
        <w:spacing w:before="62"/>
        <w:rPr>
          <w:rFonts w:ascii="Lato"/>
        </w:rPr>
      </w:pPr>
    </w:p>
    <w:p w14:paraId="24EB7B90" w14:textId="77777777" w:rsidR="00AA70D5" w:rsidRDefault="00382671">
      <w:pPr>
        <w:pStyle w:val="BodyText"/>
        <w:spacing w:line="254" w:lineRule="auto"/>
        <w:ind w:left="1254"/>
      </w:pPr>
      <w:r>
        <w:rPr>
          <w:color w:val="231F20"/>
        </w:rPr>
        <w:t>All bullying behaviour</w:t>
      </w:r>
      <w:r>
        <w:rPr>
          <w:color w:val="231F20"/>
          <w:spacing w:val="-3"/>
        </w:rPr>
        <w:t xml:space="preserve"> </w:t>
      </w:r>
      <w:r>
        <w:rPr>
          <w:color w:val="231F20"/>
        </w:rPr>
        <w:t>will be recorded. This will include the type of behaviour, where and when</w:t>
      </w:r>
      <w:r>
        <w:rPr>
          <w:color w:val="231F20"/>
          <w:spacing w:val="-4"/>
        </w:rPr>
        <w:t xml:space="preserve"> </w:t>
      </w:r>
      <w:r>
        <w:rPr>
          <w:color w:val="231F20"/>
        </w:rPr>
        <w:t>it</w:t>
      </w:r>
      <w:r>
        <w:rPr>
          <w:color w:val="231F20"/>
          <w:spacing w:val="-4"/>
        </w:rPr>
        <w:t xml:space="preserve"> </w:t>
      </w:r>
      <w:r>
        <w:rPr>
          <w:color w:val="231F20"/>
        </w:rPr>
        <w:t>took</w:t>
      </w:r>
      <w:r>
        <w:rPr>
          <w:color w:val="231F20"/>
          <w:spacing w:val="-4"/>
        </w:rPr>
        <w:t xml:space="preserve"> </w:t>
      </w:r>
      <w:r>
        <w:rPr>
          <w:color w:val="231F20"/>
        </w:rPr>
        <w:t>place,</w:t>
      </w:r>
      <w:r>
        <w:rPr>
          <w:color w:val="231F20"/>
          <w:spacing w:val="-4"/>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date</w:t>
      </w:r>
      <w:r>
        <w:rPr>
          <w:color w:val="231F20"/>
          <w:spacing w:val="-4"/>
        </w:rPr>
        <w:t xml:space="preserve"> </w:t>
      </w:r>
      <w:r>
        <w:rPr>
          <w:color w:val="231F20"/>
        </w:rPr>
        <w:t>of</w:t>
      </w:r>
      <w:r>
        <w:rPr>
          <w:color w:val="231F20"/>
          <w:spacing w:val="-7"/>
        </w:rPr>
        <w:t xml:space="preserve"> </w:t>
      </w:r>
      <w:r>
        <w:rPr>
          <w:color w:val="231F20"/>
        </w:rPr>
        <w:t>the</w:t>
      </w:r>
      <w:r>
        <w:rPr>
          <w:color w:val="231F20"/>
          <w:spacing w:val="-4"/>
        </w:rPr>
        <w:t xml:space="preserve"> </w:t>
      </w:r>
      <w:r>
        <w:rPr>
          <w:color w:val="231F20"/>
        </w:rPr>
        <w:t>engagement</w:t>
      </w:r>
      <w:r>
        <w:rPr>
          <w:color w:val="231F20"/>
          <w:spacing w:val="-8"/>
        </w:rPr>
        <w:t xml:space="preserve"> </w:t>
      </w:r>
      <w:r>
        <w:rPr>
          <w:color w:val="231F20"/>
        </w:rPr>
        <w:t>with</w:t>
      </w:r>
      <w:r>
        <w:rPr>
          <w:color w:val="231F20"/>
          <w:spacing w:val="-4"/>
        </w:rPr>
        <w:t xml:space="preserve"> </w:t>
      </w:r>
      <w:r>
        <w:rPr>
          <w:color w:val="231F20"/>
        </w:rPr>
        <w:t>students</w:t>
      </w:r>
      <w:r>
        <w:rPr>
          <w:color w:val="231F20"/>
          <w:spacing w:val="-4"/>
        </w:rPr>
        <w:t xml:space="preserve"> </w:t>
      </w:r>
      <w:r>
        <w:rPr>
          <w:color w:val="231F20"/>
        </w:rPr>
        <w:t>and</w:t>
      </w:r>
      <w:r>
        <w:rPr>
          <w:color w:val="231F20"/>
          <w:spacing w:val="-4"/>
        </w:rPr>
        <w:t xml:space="preserve"> </w:t>
      </w:r>
      <w:r>
        <w:rPr>
          <w:color w:val="231F20"/>
        </w:rPr>
        <w:t>parents.</w:t>
      </w:r>
      <w:r>
        <w:rPr>
          <w:color w:val="231F20"/>
          <w:spacing w:val="-10"/>
        </w:rPr>
        <w:t xml:space="preserve"> </w:t>
      </w:r>
      <w:r>
        <w:rPr>
          <w:color w:val="231F20"/>
        </w:rPr>
        <w:t>The</w:t>
      </w:r>
      <w:r>
        <w:rPr>
          <w:color w:val="231F20"/>
          <w:spacing w:val="-4"/>
        </w:rPr>
        <w:t xml:space="preserve"> </w:t>
      </w:r>
      <w:r>
        <w:rPr>
          <w:color w:val="231F20"/>
        </w:rPr>
        <w:t>actions and supports agreed to address bullying behaviour</w:t>
      </w:r>
      <w:r>
        <w:rPr>
          <w:color w:val="231F20"/>
          <w:spacing w:val="-1"/>
        </w:rPr>
        <w:t xml:space="preserve"> </w:t>
      </w:r>
      <w:r>
        <w:rPr>
          <w:color w:val="231F20"/>
        </w:rPr>
        <w:t xml:space="preserve">will be documented. If </w:t>
      </w:r>
      <w:proofErr w:type="gramStart"/>
      <w:r>
        <w:rPr>
          <w:color w:val="231F20"/>
        </w:rPr>
        <w:t>the bullying behaviour</w:t>
      </w:r>
      <w:proofErr w:type="gramEnd"/>
      <w:r>
        <w:rPr>
          <w:color w:val="231F20"/>
        </w:rPr>
        <w:t xml:space="preserve"> is a child protection concern the matter</w:t>
      </w:r>
      <w:r>
        <w:rPr>
          <w:color w:val="231F20"/>
          <w:spacing w:val="-2"/>
        </w:rPr>
        <w:t xml:space="preserve"> </w:t>
      </w:r>
      <w:r>
        <w:rPr>
          <w:color w:val="231F20"/>
        </w:rPr>
        <w:t xml:space="preserve">will be addressed without delay in accordance with </w:t>
      </w:r>
      <w:r>
        <w:rPr>
          <w:i/>
          <w:color w:val="231F20"/>
        </w:rPr>
        <w:t>Child Protection Procedures for Primary and Post-Primary Schools</w:t>
      </w:r>
      <w:r>
        <w:rPr>
          <w:color w:val="231F20"/>
        </w:rPr>
        <w:t>.</w:t>
      </w:r>
    </w:p>
    <w:p w14:paraId="78F0180E" w14:textId="77777777" w:rsidR="00AA70D5" w:rsidRDefault="00AA70D5">
      <w:pPr>
        <w:pStyle w:val="BodyText"/>
        <w:spacing w:before="204"/>
      </w:pPr>
    </w:p>
    <w:p w14:paraId="2DD7BBA3" w14:textId="77777777" w:rsidR="00AA70D5" w:rsidRDefault="00382671">
      <w:pPr>
        <w:pStyle w:val="Heading1"/>
        <w:spacing w:before="1"/>
      </w:pPr>
      <w:r>
        <w:rPr>
          <w:color w:val="005951"/>
        </w:rPr>
        <w:t>Section</w:t>
      </w:r>
      <w:r>
        <w:rPr>
          <w:color w:val="005951"/>
          <w:spacing w:val="-1"/>
        </w:rPr>
        <w:t xml:space="preserve"> </w:t>
      </w:r>
      <w:r>
        <w:rPr>
          <w:color w:val="005951"/>
        </w:rPr>
        <w:t xml:space="preserve">D: </w:t>
      </w:r>
      <w:r>
        <w:rPr>
          <w:color w:val="005951"/>
          <w:spacing w:val="-2"/>
        </w:rPr>
        <w:t>Oversight</w:t>
      </w:r>
    </w:p>
    <w:p w14:paraId="48461B14" w14:textId="77777777" w:rsidR="00AA70D5" w:rsidRDefault="00382671">
      <w:pPr>
        <w:pStyle w:val="BodyText"/>
        <w:spacing w:before="120" w:line="254" w:lineRule="auto"/>
        <w:ind w:left="1254" w:right="124"/>
      </w:pPr>
      <w:r>
        <w:rPr>
          <w:color w:val="231F20"/>
        </w:rPr>
        <w:t>The principal will present an update on bullying behaviour at each board of management meeting. This update will include the number of incidents of bullying behaviour that have been</w:t>
      </w:r>
      <w:r>
        <w:rPr>
          <w:color w:val="231F20"/>
          <w:spacing w:val="-3"/>
        </w:rPr>
        <w:t xml:space="preserve"> </w:t>
      </w:r>
      <w:r>
        <w:rPr>
          <w:color w:val="231F20"/>
        </w:rPr>
        <w:t>reported</w:t>
      </w:r>
      <w:r>
        <w:rPr>
          <w:color w:val="231F20"/>
          <w:spacing w:val="-3"/>
        </w:rPr>
        <w:t xml:space="preserve"> </w:t>
      </w:r>
      <w:r>
        <w:rPr>
          <w:color w:val="231F20"/>
        </w:rPr>
        <w:t>since</w:t>
      </w:r>
      <w:r>
        <w:rPr>
          <w:color w:val="231F20"/>
          <w:spacing w:val="-3"/>
        </w:rPr>
        <w:t xml:space="preserve"> </w:t>
      </w:r>
      <w:r>
        <w:rPr>
          <w:color w:val="231F20"/>
        </w:rPr>
        <w:t>the</w:t>
      </w:r>
      <w:r>
        <w:rPr>
          <w:color w:val="231F20"/>
          <w:spacing w:val="-3"/>
        </w:rPr>
        <w:t xml:space="preserve"> </w:t>
      </w:r>
      <w:r>
        <w:rPr>
          <w:color w:val="231F20"/>
        </w:rPr>
        <w:t>last</w:t>
      </w:r>
      <w:r>
        <w:rPr>
          <w:color w:val="231F20"/>
          <w:spacing w:val="-3"/>
        </w:rPr>
        <w:t xml:space="preserve"> </w:t>
      </w:r>
      <w:r>
        <w:rPr>
          <w:color w:val="231F20"/>
        </w:rPr>
        <w:t>meeting,</w:t>
      </w:r>
      <w:r>
        <w:rPr>
          <w:color w:val="231F20"/>
          <w:spacing w:val="-3"/>
        </w:rPr>
        <w:t xml:space="preserve"> </w:t>
      </w:r>
      <w:r>
        <w:rPr>
          <w:color w:val="231F20"/>
        </w:rPr>
        <w:t>the</w:t>
      </w:r>
      <w:r>
        <w:rPr>
          <w:color w:val="231F20"/>
          <w:spacing w:val="-3"/>
        </w:rPr>
        <w:t xml:space="preserve"> </w:t>
      </w:r>
      <w:r>
        <w:rPr>
          <w:color w:val="231F20"/>
        </w:rPr>
        <w:t>number</w:t>
      </w:r>
      <w:r>
        <w:rPr>
          <w:color w:val="231F20"/>
          <w:spacing w:val="-8"/>
        </w:rPr>
        <w:t xml:space="preserve"> </w:t>
      </w:r>
      <w:r>
        <w:rPr>
          <w:color w:val="231F20"/>
        </w:rPr>
        <w:t>of</w:t>
      </w:r>
      <w:r>
        <w:rPr>
          <w:color w:val="231F20"/>
          <w:spacing w:val="-7"/>
        </w:rPr>
        <w:t xml:space="preserve"> </w:t>
      </w:r>
      <w:r>
        <w:rPr>
          <w:color w:val="231F20"/>
        </w:rPr>
        <w:t>ongoing</w:t>
      </w:r>
      <w:r>
        <w:rPr>
          <w:color w:val="231F20"/>
          <w:spacing w:val="-3"/>
        </w:rPr>
        <w:t xml:space="preserve"> </w:t>
      </w:r>
      <w:r>
        <w:rPr>
          <w:color w:val="231F20"/>
        </w:rPr>
        <w:t>incidents</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total</w:t>
      </w:r>
      <w:r>
        <w:rPr>
          <w:color w:val="231F20"/>
          <w:spacing w:val="-3"/>
        </w:rPr>
        <w:t xml:space="preserve"> </w:t>
      </w:r>
      <w:r>
        <w:rPr>
          <w:color w:val="231F20"/>
        </w:rPr>
        <w:t>number of incidents since the beginning of the school year. Where incidents of bullying behaviour have occurred, the principal will also provide a verbal update which will include where relevant, information relating to trends and patterns identified, strategies used to address the bullying behaviour and any</w:t>
      </w:r>
      <w:r>
        <w:rPr>
          <w:color w:val="231F20"/>
          <w:spacing w:val="-2"/>
        </w:rPr>
        <w:t xml:space="preserve"> </w:t>
      </w:r>
      <w:r>
        <w:rPr>
          <w:color w:val="231F20"/>
        </w:rPr>
        <w:t>wider strategies to prevent and address bullying behaviour where relevant. This update does not contain personal or identifying information. See Chapter 7 of the Bí Cineálta procedures.</w:t>
      </w:r>
    </w:p>
    <w:p w14:paraId="4489B751" w14:textId="77777777" w:rsidR="00AA70D5" w:rsidRDefault="00382671">
      <w:pPr>
        <w:pStyle w:val="BodyText"/>
        <w:spacing w:before="115" w:line="254" w:lineRule="auto"/>
        <w:ind w:left="1254" w:right="124"/>
      </w:pPr>
      <w:r>
        <w:rPr>
          <w:color w:val="231F20"/>
        </w:rPr>
        <w:t>This</w:t>
      </w:r>
      <w:r>
        <w:rPr>
          <w:color w:val="231F20"/>
          <w:spacing w:val="-4"/>
        </w:rPr>
        <w:t xml:space="preserve"> </w:t>
      </w:r>
      <w:r>
        <w:rPr>
          <w:color w:val="231F20"/>
        </w:rPr>
        <w:t>policy</w:t>
      </w:r>
      <w:r>
        <w:rPr>
          <w:color w:val="231F20"/>
          <w:spacing w:val="-9"/>
        </w:rPr>
        <w:t xml:space="preserve"> </w:t>
      </w:r>
      <w:r>
        <w:rPr>
          <w:color w:val="231F20"/>
        </w:rPr>
        <w:t>is</w:t>
      </w:r>
      <w:r>
        <w:rPr>
          <w:color w:val="231F20"/>
          <w:spacing w:val="-4"/>
        </w:rPr>
        <w:t xml:space="preserve"> </w:t>
      </w:r>
      <w:r>
        <w:rPr>
          <w:color w:val="231F20"/>
        </w:rPr>
        <w:t>available</w:t>
      </w:r>
      <w:r>
        <w:rPr>
          <w:color w:val="231F20"/>
          <w:spacing w:val="-4"/>
        </w:rPr>
        <w:t xml:space="preserve"> </w:t>
      </w:r>
      <w:r>
        <w:rPr>
          <w:color w:val="231F20"/>
        </w:rPr>
        <w:t>to</w:t>
      </w:r>
      <w:r>
        <w:rPr>
          <w:color w:val="231F20"/>
          <w:spacing w:val="-4"/>
        </w:rPr>
        <w:t xml:space="preserve"> </w:t>
      </w:r>
      <w:r>
        <w:rPr>
          <w:color w:val="231F20"/>
        </w:rPr>
        <w:t>our</w:t>
      </w:r>
      <w:r>
        <w:rPr>
          <w:color w:val="231F20"/>
          <w:spacing w:val="-8"/>
        </w:rPr>
        <w:t xml:space="preserve"> </w:t>
      </w:r>
      <w:r>
        <w:rPr>
          <w:color w:val="231F20"/>
        </w:rPr>
        <w:t>school</w:t>
      </w:r>
      <w:r>
        <w:rPr>
          <w:color w:val="231F20"/>
          <w:spacing w:val="-4"/>
        </w:rPr>
        <w:t xml:space="preserve"> </w:t>
      </w:r>
      <w:r>
        <w:rPr>
          <w:color w:val="231F20"/>
        </w:rPr>
        <w:t>community</w:t>
      </w:r>
      <w:r>
        <w:rPr>
          <w:color w:val="231F20"/>
          <w:spacing w:val="-9"/>
        </w:rPr>
        <w:t xml:space="preserve"> </w:t>
      </w:r>
      <w:r>
        <w:rPr>
          <w:color w:val="231F20"/>
        </w:rPr>
        <w:t>on</w:t>
      </w:r>
      <w:r>
        <w:rPr>
          <w:color w:val="231F20"/>
          <w:spacing w:val="-4"/>
        </w:rPr>
        <w:t xml:space="preserve"> </w:t>
      </w:r>
      <w:r>
        <w:rPr>
          <w:color w:val="231F20"/>
        </w:rPr>
        <w:t>the</w:t>
      </w:r>
      <w:r>
        <w:rPr>
          <w:color w:val="231F20"/>
          <w:spacing w:val="-4"/>
        </w:rPr>
        <w:t xml:space="preserve"> </w:t>
      </w:r>
      <w:r>
        <w:rPr>
          <w:color w:val="231F20"/>
        </w:rPr>
        <w:t>school’s</w:t>
      </w:r>
      <w:r>
        <w:rPr>
          <w:color w:val="231F20"/>
          <w:spacing w:val="-8"/>
        </w:rPr>
        <w:t xml:space="preserve"> </w:t>
      </w:r>
      <w:r>
        <w:rPr>
          <w:color w:val="231F20"/>
        </w:rPr>
        <w:t>website</w:t>
      </w:r>
      <w:r>
        <w:rPr>
          <w:color w:val="231F20"/>
          <w:spacing w:val="-4"/>
        </w:rPr>
        <w:t xml:space="preserve"> </w:t>
      </w:r>
      <w:r>
        <w:rPr>
          <w:color w:val="231F20"/>
        </w:rPr>
        <w:t>and</w:t>
      </w:r>
      <w:r>
        <w:rPr>
          <w:color w:val="231F20"/>
          <w:spacing w:val="-4"/>
        </w:rPr>
        <w:t xml:space="preserve"> </w:t>
      </w:r>
      <w:r>
        <w:rPr>
          <w:color w:val="231F20"/>
        </w:rPr>
        <w:t>in</w:t>
      </w:r>
      <w:r>
        <w:rPr>
          <w:color w:val="231F20"/>
          <w:spacing w:val="-4"/>
        </w:rPr>
        <w:t xml:space="preserve"> </w:t>
      </w:r>
      <w:r>
        <w:rPr>
          <w:color w:val="231F20"/>
        </w:rPr>
        <w:t>hard</w:t>
      </w:r>
      <w:r>
        <w:rPr>
          <w:color w:val="231F20"/>
          <w:spacing w:val="-4"/>
        </w:rPr>
        <w:t xml:space="preserve"> </w:t>
      </w:r>
      <w:r>
        <w:rPr>
          <w:color w:val="231F20"/>
        </w:rPr>
        <w:t>copy</w:t>
      </w:r>
      <w:r>
        <w:rPr>
          <w:color w:val="231F20"/>
          <w:spacing w:val="-9"/>
        </w:rPr>
        <w:t xml:space="preserve"> </w:t>
      </w:r>
      <w:r>
        <w:rPr>
          <w:color w:val="231F20"/>
        </w:rPr>
        <w:t xml:space="preserve">on request. A </w:t>
      </w:r>
      <w:proofErr w:type="gramStart"/>
      <w:r>
        <w:rPr>
          <w:color w:val="231F20"/>
        </w:rPr>
        <w:t>student friendly</w:t>
      </w:r>
      <w:proofErr w:type="gramEnd"/>
      <w:r>
        <w:rPr>
          <w:color w:val="231F20"/>
          <w:spacing w:val="-4"/>
        </w:rPr>
        <w:t xml:space="preserve"> </w:t>
      </w:r>
      <w:r>
        <w:rPr>
          <w:color w:val="231F20"/>
        </w:rPr>
        <w:t>version of this policy is displayed in the school and is also available on our website and in hard copy on request.</w:t>
      </w:r>
    </w:p>
    <w:p w14:paraId="724A6B39" w14:textId="77777777" w:rsidR="00AA70D5" w:rsidRDefault="00382671">
      <w:pPr>
        <w:pStyle w:val="BodyText"/>
        <w:spacing w:before="114" w:line="254" w:lineRule="auto"/>
        <w:ind w:left="1254"/>
      </w:pPr>
      <w:r>
        <w:rPr>
          <w:color w:val="231F20"/>
        </w:rPr>
        <w:t>This policy and its implementation will be reviewed, following input from our school community,</w:t>
      </w:r>
      <w:r>
        <w:rPr>
          <w:color w:val="231F20"/>
          <w:spacing w:val="-5"/>
        </w:rPr>
        <w:t xml:space="preserve"> </w:t>
      </w:r>
      <w:r>
        <w:rPr>
          <w:color w:val="231F20"/>
        </w:rPr>
        <w:t>each</w:t>
      </w:r>
      <w:r>
        <w:rPr>
          <w:color w:val="231F20"/>
          <w:spacing w:val="-5"/>
        </w:rPr>
        <w:t xml:space="preserve"> </w:t>
      </w:r>
      <w:r>
        <w:rPr>
          <w:color w:val="231F20"/>
        </w:rPr>
        <w:t>calendar</w:t>
      </w:r>
      <w:r>
        <w:rPr>
          <w:color w:val="231F20"/>
          <w:spacing w:val="-15"/>
        </w:rPr>
        <w:t xml:space="preserve"> </w:t>
      </w:r>
      <w:r>
        <w:rPr>
          <w:color w:val="231F20"/>
        </w:rPr>
        <w:t>year</w:t>
      </w:r>
      <w:r>
        <w:rPr>
          <w:color w:val="231F20"/>
          <w:spacing w:val="-9"/>
        </w:rPr>
        <w:t xml:space="preserve"> </w:t>
      </w:r>
      <w:r>
        <w:rPr>
          <w:color w:val="231F20"/>
        </w:rPr>
        <w:t>or</w:t>
      </w:r>
      <w:r>
        <w:rPr>
          <w:color w:val="231F20"/>
          <w:spacing w:val="-9"/>
        </w:rPr>
        <w:t xml:space="preserve"> </w:t>
      </w:r>
      <w:r>
        <w:rPr>
          <w:color w:val="231F20"/>
        </w:rPr>
        <w:t>as</w:t>
      </w:r>
      <w:r>
        <w:rPr>
          <w:color w:val="231F20"/>
          <w:spacing w:val="-5"/>
        </w:rPr>
        <w:t xml:space="preserve"> </w:t>
      </w:r>
      <w:r>
        <w:rPr>
          <w:color w:val="231F20"/>
        </w:rPr>
        <w:t>soon</w:t>
      </w:r>
      <w:r>
        <w:rPr>
          <w:color w:val="231F20"/>
          <w:spacing w:val="-5"/>
        </w:rPr>
        <w:t xml:space="preserve"> </w:t>
      </w:r>
      <w:r>
        <w:rPr>
          <w:color w:val="231F20"/>
        </w:rPr>
        <w:t>as</w:t>
      </w:r>
      <w:r>
        <w:rPr>
          <w:color w:val="231F20"/>
          <w:spacing w:val="-5"/>
        </w:rPr>
        <w:t xml:space="preserve"> </w:t>
      </w:r>
      <w:r>
        <w:rPr>
          <w:color w:val="231F20"/>
        </w:rPr>
        <w:t>practicable</w:t>
      </w:r>
      <w:r>
        <w:rPr>
          <w:color w:val="231F20"/>
          <w:spacing w:val="-5"/>
        </w:rPr>
        <w:t xml:space="preserve"> </w:t>
      </w:r>
      <w:r>
        <w:rPr>
          <w:color w:val="231F20"/>
        </w:rPr>
        <w:t>after</w:t>
      </w:r>
      <w:r>
        <w:rPr>
          <w:color w:val="231F20"/>
          <w:spacing w:val="-9"/>
        </w:rPr>
        <w:t xml:space="preserve"> </w:t>
      </w:r>
      <w:r>
        <w:rPr>
          <w:color w:val="231F20"/>
        </w:rPr>
        <w:t>there</w:t>
      </w:r>
      <w:r>
        <w:rPr>
          <w:color w:val="231F20"/>
          <w:spacing w:val="-5"/>
        </w:rPr>
        <w:t xml:space="preserve"> </w:t>
      </w:r>
      <w:r>
        <w:rPr>
          <w:color w:val="231F20"/>
        </w:rPr>
        <w:t>has</w:t>
      </w:r>
      <w:r>
        <w:rPr>
          <w:color w:val="231F20"/>
          <w:spacing w:val="-5"/>
        </w:rPr>
        <w:t xml:space="preserve"> </w:t>
      </w:r>
      <w:r>
        <w:rPr>
          <w:color w:val="231F20"/>
        </w:rPr>
        <w:t>been</w:t>
      </w:r>
      <w:r>
        <w:rPr>
          <w:color w:val="231F20"/>
          <w:spacing w:val="-5"/>
        </w:rPr>
        <w:t xml:space="preserve"> </w:t>
      </w:r>
      <w:r>
        <w:rPr>
          <w:color w:val="231F20"/>
        </w:rPr>
        <w:t>a</w:t>
      </w:r>
      <w:r>
        <w:rPr>
          <w:color w:val="231F20"/>
          <w:spacing w:val="-5"/>
        </w:rPr>
        <w:t xml:space="preserve"> </w:t>
      </w:r>
      <w:r>
        <w:rPr>
          <w:color w:val="231F20"/>
        </w:rPr>
        <w:t>material change in any matter to which this policy refers.</w:t>
      </w:r>
    </w:p>
    <w:p w14:paraId="2C0070E1" w14:textId="77777777" w:rsidR="00AA70D5" w:rsidRDefault="00AA70D5">
      <w:pPr>
        <w:pStyle w:val="BodyText"/>
      </w:pPr>
    </w:p>
    <w:p w14:paraId="27F7354A" w14:textId="77777777" w:rsidR="00AA70D5" w:rsidRDefault="00AA70D5">
      <w:pPr>
        <w:pStyle w:val="BodyText"/>
      </w:pPr>
    </w:p>
    <w:p w14:paraId="51C431A5" w14:textId="77777777" w:rsidR="00AA70D5" w:rsidRDefault="00AA70D5">
      <w:pPr>
        <w:pStyle w:val="BodyText"/>
      </w:pPr>
    </w:p>
    <w:p w14:paraId="6EB17801" w14:textId="77777777" w:rsidR="00AA70D5" w:rsidRDefault="00AA70D5">
      <w:pPr>
        <w:pStyle w:val="BodyText"/>
      </w:pPr>
    </w:p>
    <w:p w14:paraId="2955C23D" w14:textId="77777777" w:rsidR="00AA70D5" w:rsidRDefault="00AA70D5">
      <w:pPr>
        <w:pStyle w:val="BodyText"/>
      </w:pPr>
    </w:p>
    <w:p w14:paraId="5A096C02" w14:textId="77777777" w:rsidR="00AA70D5" w:rsidRDefault="00AA70D5">
      <w:pPr>
        <w:pStyle w:val="BodyText"/>
        <w:spacing w:before="36"/>
      </w:pPr>
    </w:p>
    <w:p w14:paraId="36817E5D" w14:textId="77777777" w:rsidR="00AA70D5" w:rsidRDefault="00382671">
      <w:pPr>
        <w:pStyle w:val="BodyText"/>
        <w:tabs>
          <w:tab w:val="left" w:pos="6801"/>
          <w:tab w:val="left" w:pos="7014"/>
          <w:tab w:val="left" w:pos="7731"/>
          <w:tab w:val="left" w:pos="9967"/>
        </w:tabs>
        <w:spacing w:line="357" w:lineRule="auto"/>
        <w:ind w:left="1254" w:right="135"/>
      </w:pPr>
      <w:r>
        <w:rPr>
          <w:color w:val="231F20"/>
        </w:rPr>
        <w:t>Signed:</w:t>
      </w:r>
      <w:r>
        <w:rPr>
          <w:color w:val="231F20"/>
          <w:spacing w:val="-31"/>
        </w:rPr>
        <w:t xml:space="preserve"> </w:t>
      </w:r>
      <w:r>
        <w:rPr>
          <w:color w:val="231F20"/>
          <w:u w:val="single" w:color="231F20"/>
        </w:rPr>
        <w:tab/>
      </w:r>
      <w:r>
        <w:rPr>
          <w:color w:val="231F20"/>
        </w:rPr>
        <w:tab/>
      </w:r>
      <w:r>
        <w:rPr>
          <w:color w:val="231F20"/>
          <w:spacing w:val="-2"/>
        </w:rPr>
        <w:t>Date:</w:t>
      </w:r>
      <w:r>
        <w:rPr>
          <w:color w:val="231F20"/>
        </w:rPr>
        <w:tab/>
      </w:r>
      <w:r>
        <w:rPr>
          <w:color w:val="231F20"/>
          <w:u w:val="single" w:color="231F20"/>
        </w:rPr>
        <w:tab/>
      </w:r>
      <w:r>
        <w:rPr>
          <w:color w:val="231F20"/>
        </w:rPr>
        <w:t xml:space="preserve"> (Chairperson of board of management)</w:t>
      </w:r>
    </w:p>
    <w:p w14:paraId="20D9965F" w14:textId="77777777" w:rsidR="00AA70D5" w:rsidRDefault="00382671">
      <w:pPr>
        <w:pStyle w:val="BodyText"/>
        <w:tabs>
          <w:tab w:val="left" w:pos="6801"/>
          <w:tab w:val="left" w:pos="7014"/>
          <w:tab w:val="left" w:pos="7731"/>
          <w:tab w:val="left" w:pos="9967"/>
        </w:tabs>
        <w:spacing w:before="227" w:line="357" w:lineRule="auto"/>
        <w:ind w:left="1254" w:right="135"/>
        <w:rPr>
          <w:color w:val="231F20"/>
          <w:spacing w:val="-2"/>
        </w:rPr>
      </w:pPr>
      <w:r>
        <w:rPr>
          <w:color w:val="231F20"/>
        </w:rPr>
        <w:t>Signed:</w:t>
      </w:r>
      <w:r>
        <w:rPr>
          <w:color w:val="231F20"/>
          <w:spacing w:val="-31"/>
        </w:rPr>
        <w:t xml:space="preserve"> </w:t>
      </w:r>
      <w:r>
        <w:rPr>
          <w:color w:val="231F20"/>
          <w:u w:val="single" w:color="231F20"/>
        </w:rPr>
        <w:tab/>
      </w:r>
      <w:r>
        <w:rPr>
          <w:color w:val="231F20"/>
        </w:rPr>
        <w:tab/>
      </w:r>
      <w:r>
        <w:rPr>
          <w:color w:val="231F20"/>
          <w:spacing w:val="-2"/>
        </w:rPr>
        <w:t>Date:</w:t>
      </w:r>
      <w:r>
        <w:rPr>
          <w:color w:val="231F20"/>
        </w:rPr>
        <w:tab/>
      </w:r>
      <w:r>
        <w:rPr>
          <w:color w:val="231F20"/>
          <w:u w:val="single" w:color="231F20"/>
        </w:rPr>
        <w:tab/>
      </w:r>
      <w:r>
        <w:rPr>
          <w:color w:val="231F20"/>
        </w:rPr>
        <w:t xml:space="preserve"> </w:t>
      </w:r>
      <w:r>
        <w:rPr>
          <w:color w:val="231F20"/>
          <w:spacing w:val="-2"/>
        </w:rPr>
        <w:t>(Principal)</w:t>
      </w:r>
    </w:p>
    <w:p w14:paraId="66C2E369" w14:textId="77777777" w:rsidR="00B726FD" w:rsidRDefault="00B726FD">
      <w:pPr>
        <w:pStyle w:val="BodyText"/>
        <w:tabs>
          <w:tab w:val="left" w:pos="6801"/>
          <w:tab w:val="left" w:pos="7014"/>
          <w:tab w:val="left" w:pos="7731"/>
          <w:tab w:val="left" w:pos="9967"/>
        </w:tabs>
        <w:spacing w:before="227" w:line="357" w:lineRule="auto"/>
        <w:ind w:left="1254" w:right="135"/>
        <w:rPr>
          <w:color w:val="231F20"/>
          <w:spacing w:val="-2"/>
        </w:rPr>
      </w:pPr>
    </w:p>
    <w:p w14:paraId="21EEBE78" w14:textId="77777777" w:rsidR="00B726FD" w:rsidRDefault="00B726FD">
      <w:pPr>
        <w:pStyle w:val="BodyText"/>
        <w:tabs>
          <w:tab w:val="left" w:pos="6801"/>
          <w:tab w:val="left" w:pos="7014"/>
          <w:tab w:val="left" w:pos="7731"/>
          <w:tab w:val="left" w:pos="9967"/>
        </w:tabs>
        <w:spacing w:before="227" w:line="357" w:lineRule="auto"/>
        <w:ind w:left="1254" w:right="135"/>
        <w:rPr>
          <w:color w:val="231F20"/>
          <w:spacing w:val="-2"/>
        </w:rPr>
      </w:pPr>
    </w:p>
    <w:p w14:paraId="2E46C9ED" w14:textId="77777777" w:rsidR="00B726FD" w:rsidRDefault="00B726FD">
      <w:pPr>
        <w:pStyle w:val="BodyText"/>
        <w:tabs>
          <w:tab w:val="left" w:pos="6801"/>
          <w:tab w:val="left" w:pos="7014"/>
          <w:tab w:val="left" w:pos="7731"/>
          <w:tab w:val="left" w:pos="9967"/>
        </w:tabs>
        <w:spacing w:before="227" w:line="357" w:lineRule="auto"/>
        <w:ind w:left="1254" w:right="135"/>
        <w:rPr>
          <w:color w:val="231F20"/>
          <w:spacing w:val="-2"/>
        </w:rPr>
      </w:pPr>
    </w:p>
    <w:p w14:paraId="34A3EFBD" w14:textId="77777777" w:rsidR="00B726FD" w:rsidRDefault="00B726FD">
      <w:pPr>
        <w:pStyle w:val="BodyText"/>
        <w:tabs>
          <w:tab w:val="left" w:pos="6801"/>
          <w:tab w:val="left" w:pos="7014"/>
          <w:tab w:val="left" w:pos="7731"/>
          <w:tab w:val="left" w:pos="9967"/>
        </w:tabs>
        <w:spacing w:before="227" w:line="357" w:lineRule="auto"/>
        <w:ind w:left="1254" w:right="135"/>
        <w:rPr>
          <w:color w:val="231F20"/>
          <w:spacing w:val="-2"/>
        </w:rPr>
      </w:pPr>
    </w:p>
    <w:p w14:paraId="3E8DD3CC" w14:textId="77777777" w:rsidR="00B726FD" w:rsidRDefault="00B726FD">
      <w:pPr>
        <w:pStyle w:val="BodyText"/>
        <w:tabs>
          <w:tab w:val="left" w:pos="6801"/>
          <w:tab w:val="left" w:pos="7014"/>
          <w:tab w:val="left" w:pos="7731"/>
          <w:tab w:val="left" w:pos="9967"/>
        </w:tabs>
        <w:spacing w:before="227" w:line="357" w:lineRule="auto"/>
        <w:ind w:left="1254" w:right="135"/>
        <w:rPr>
          <w:color w:val="231F20"/>
          <w:spacing w:val="-2"/>
        </w:rPr>
      </w:pPr>
    </w:p>
    <w:p w14:paraId="2D286CDD" w14:textId="77777777" w:rsidR="00B726FD" w:rsidRDefault="00B726FD">
      <w:pPr>
        <w:pStyle w:val="BodyText"/>
        <w:tabs>
          <w:tab w:val="left" w:pos="6801"/>
          <w:tab w:val="left" w:pos="7014"/>
          <w:tab w:val="left" w:pos="7731"/>
          <w:tab w:val="left" w:pos="9967"/>
        </w:tabs>
        <w:spacing w:before="227" w:line="357" w:lineRule="auto"/>
        <w:ind w:left="1254" w:right="135"/>
        <w:rPr>
          <w:color w:val="231F20"/>
          <w:spacing w:val="-2"/>
        </w:rPr>
      </w:pPr>
    </w:p>
    <w:p w14:paraId="292839AF" w14:textId="77777777" w:rsidR="00B726FD" w:rsidRDefault="00B726FD">
      <w:pPr>
        <w:pStyle w:val="BodyText"/>
        <w:tabs>
          <w:tab w:val="left" w:pos="6801"/>
          <w:tab w:val="left" w:pos="7014"/>
          <w:tab w:val="left" w:pos="7731"/>
          <w:tab w:val="left" w:pos="9967"/>
        </w:tabs>
        <w:spacing w:before="227" w:line="357" w:lineRule="auto"/>
        <w:ind w:left="1254" w:right="135"/>
        <w:rPr>
          <w:color w:val="231F20"/>
          <w:spacing w:val="-2"/>
        </w:rPr>
      </w:pPr>
    </w:p>
    <w:p w14:paraId="0940ECA2" w14:textId="77777777" w:rsidR="00B726FD" w:rsidRDefault="00B726FD">
      <w:pPr>
        <w:pStyle w:val="BodyText"/>
        <w:tabs>
          <w:tab w:val="left" w:pos="6801"/>
          <w:tab w:val="left" w:pos="7014"/>
          <w:tab w:val="left" w:pos="7731"/>
          <w:tab w:val="left" w:pos="9967"/>
        </w:tabs>
        <w:spacing w:before="227" w:line="357" w:lineRule="auto"/>
        <w:ind w:left="1254" w:right="135"/>
        <w:rPr>
          <w:color w:val="231F20"/>
          <w:spacing w:val="-2"/>
        </w:rPr>
      </w:pPr>
    </w:p>
    <w:p w14:paraId="4DC7BED2" w14:textId="6D810244" w:rsidR="00B726FD" w:rsidRDefault="00B726FD">
      <w:pPr>
        <w:pStyle w:val="BodyText"/>
        <w:tabs>
          <w:tab w:val="left" w:pos="6801"/>
          <w:tab w:val="left" w:pos="7014"/>
          <w:tab w:val="left" w:pos="7731"/>
          <w:tab w:val="left" w:pos="9967"/>
        </w:tabs>
        <w:spacing w:before="227" w:line="357" w:lineRule="auto"/>
        <w:ind w:left="1254" w:right="135"/>
        <w:rPr>
          <w:color w:val="231F20"/>
          <w:spacing w:val="-2"/>
        </w:rPr>
      </w:pPr>
      <w:r>
        <w:rPr>
          <w:color w:val="231F20"/>
          <w:spacing w:val="-2"/>
        </w:rPr>
        <w:t>Appendix A: Pupil Friendly version of the Policy</w:t>
      </w:r>
    </w:p>
    <w:p w14:paraId="3AAB8842" w14:textId="77777777" w:rsidR="00B726FD" w:rsidRDefault="00B726FD">
      <w:pPr>
        <w:pStyle w:val="BodyText"/>
        <w:tabs>
          <w:tab w:val="left" w:pos="6801"/>
          <w:tab w:val="left" w:pos="7014"/>
          <w:tab w:val="left" w:pos="7731"/>
          <w:tab w:val="left" w:pos="9967"/>
        </w:tabs>
        <w:spacing w:before="227" w:line="357" w:lineRule="auto"/>
        <w:ind w:left="1254" w:right="135"/>
        <w:rPr>
          <w:color w:val="231F20"/>
          <w:spacing w:val="-2"/>
        </w:rPr>
      </w:pPr>
    </w:p>
    <w:p w14:paraId="7555F3D8" w14:textId="77777777" w:rsidR="00B726FD" w:rsidRPr="00C02C5B" w:rsidRDefault="00B726FD" w:rsidP="00B726FD">
      <w:pPr>
        <w:jc w:val="center"/>
        <w:rPr>
          <w:rFonts w:asciiTheme="minorHAnsi" w:hAnsiTheme="minorHAnsi" w:cstheme="minorHAnsi"/>
          <w:bCs/>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C5B">
        <w:rPr>
          <w:rFonts w:asciiTheme="minorHAnsi" w:hAnsiTheme="minorHAnsi" w:cstheme="minorHAnsi"/>
          <w:bCs/>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Our Pupil Friendly </w:t>
      </w:r>
      <w:proofErr w:type="spellStart"/>
      <w:r w:rsidRPr="00C02C5B">
        <w:rPr>
          <w:rFonts w:asciiTheme="minorHAnsi" w:hAnsiTheme="minorHAnsi" w:cstheme="minorHAnsi"/>
          <w:bCs/>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Bí</w:t>
      </w:r>
      <w:proofErr w:type="spellEnd"/>
      <w:r w:rsidRPr="00C02C5B">
        <w:rPr>
          <w:rFonts w:asciiTheme="minorHAnsi" w:hAnsiTheme="minorHAnsi" w:cstheme="minorHAnsi"/>
          <w:bCs/>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C02C5B">
        <w:rPr>
          <w:rFonts w:asciiTheme="minorHAnsi" w:hAnsiTheme="minorHAnsi" w:cstheme="minorHAnsi"/>
          <w:bCs/>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Cineálta</w:t>
      </w:r>
      <w:proofErr w:type="spellEnd"/>
      <w:r w:rsidRPr="00C02C5B">
        <w:rPr>
          <w:rFonts w:asciiTheme="minorHAnsi" w:hAnsiTheme="minorHAnsi" w:cstheme="minorHAnsi"/>
          <w:bCs/>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Policy</w:t>
      </w:r>
    </w:p>
    <w:p w14:paraId="7D78A96A" w14:textId="77777777" w:rsidR="00B726FD" w:rsidRDefault="00B726FD" w:rsidP="00B726FD">
      <w:pPr>
        <w:rPr>
          <w:rFonts w:ascii="Segoe UI Emoji" w:hAnsi="Segoe UI Emoji" w:cs="Segoe UI Emoji"/>
        </w:rPr>
      </w:pPr>
    </w:p>
    <w:p w14:paraId="190842C4" w14:textId="77777777" w:rsidR="00B726FD" w:rsidRPr="000151C2" w:rsidRDefault="00B726FD" w:rsidP="00B726FD">
      <w:pPr>
        <w:spacing w:after="160" w:line="259" w:lineRule="auto"/>
        <w:rPr>
          <w:rFonts w:ascii="Segoe UI Emoji" w:hAnsi="Segoe UI Emoji" w:cs="Segoe UI Emoji"/>
        </w:rPr>
      </w:pPr>
      <w:r w:rsidRPr="000151C2">
        <w:rPr>
          <w:rFonts w:ascii="Segoe UI Emoji" w:hAnsi="Segoe UI Emoji" w:cs="Segoe UI Emoji"/>
          <w:sz w:val="36"/>
          <w:szCs w:val="36"/>
        </w:rPr>
        <w:t>🌟</w:t>
      </w:r>
      <w:r w:rsidRPr="000151C2">
        <w:rPr>
          <w:sz w:val="36"/>
          <w:szCs w:val="36"/>
        </w:rPr>
        <w:t xml:space="preserve"> </w:t>
      </w:r>
      <w:r w:rsidRPr="000151C2">
        <w:rPr>
          <w:b/>
          <w:bCs/>
          <w:sz w:val="36"/>
          <w:szCs w:val="36"/>
        </w:rPr>
        <w:t>Our Kindness Promises</w:t>
      </w:r>
      <w:r w:rsidRPr="000151C2">
        <w:rPr>
          <w:sz w:val="36"/>
          <w:szCs w:val="36"/>
        </w:rPr>
        <w:t xml:space="preserve"> </w:t>
      </w:r>
      <w:r w:rsidRPr="000151C2">
        <w:rPr>
          <w:rFonts w:ascii="Segoe UI Emoji" w:hAnsi="Segoe UI Emoji" w:cs="Segoe UI Emoji"/>
          <w:sz w:val="36"/>
          <w:szCs w:val="36"/>
        </w:rPr>
        <w:t>🌟</w:t>
      </w:r>
      <w:r w:rsidRPr="000151C2">
        <w:br/>
      </w:r>
      <w:r w:rsidRPr="000151C2">
        <w:rPr>
          <w:b/>
          <w:bCs/>
          <w:sz w:val="28"/>
          <w:szCs w:val="28"/>
        </w:rPr>
        <w:t>We promise to:</w:t>
      </w:r>
    </w:p>
    <w:p w14:paraId="6CF62B66" w14:textId="77777777" w:rsidR="00B726FD" w:rsidRPr="000151C2" w:rsidRDefault="00B726FD" w:rsidP="00B726FD">
      <w:pPr>
        <w:widowControl/>
        <w:numPr>
          <w:ilvl w:val="0"/>
          <w:numId w:val="15"/>
        </w:numPr>
        <w:autoSpaceDE/>
        <w:autoSpaceDN/>
        <w:spacing w:after="160" w:line="259" w:lineRule="auto"/>
        <w:rPr>
          <w:sz w:val="24"/>
          <w:szCs w:val="24"/>
        </w:rPr>
      </w:pPr>
      <w:r w:rsidRPr="000151C2">
        <w:rPr>
          <w:b/>
          <w:bCs/>
          <w:sz w:val="24"/>
          <w:szCs w:val="24"/>
        </w:rPr>
        <w:t>Use kind words</w:t>
      </w:r>
      <w:r w:rsidRPr="000151C2">
        <w:rPr>
          <w:sz w:val="24"/>
          <w:szCs w:val="24"/>
        </w:rPr>
        <w:t xml:space="preserve"> – no name-calling or teasing.</w:t>
      </w:r>
    </w:p>
    <w:p w14:paraId="3AEBCBDC" w14:textId="77777777" w:rsidR="00B726FD" w:rsidRPr="000151C2" w:rsidRDefault="00B726FD" w:rsidP="00B726FD">
      <w:pPr>
        <w:widowControl/>
        <w:numPr>
          <w:ilvl w:val="0"/>
          <w:numId w:val="15"/>
        </w:numPr>
        <w:autoSpaceDE/>
        <w:autoSpaceDN/>
        <w:spacing w:after="160" w:line="259" w:lineRule="auto"/>
        <w:rPr>
          <w:sz w:val="24"/>
          <w:szCs w:val="24"/>
        </w:rPr>
      </w:pPr>
      <w:r w:rsidRPr="000151C2">
        <w:rPr>
          <w:b/>
          <w:bCs/>
          <w:sz w:val="24"/>
          <w:szCs w:val="24"/>
        </w:rPr>
        <w:t>Help each other</w:t>
      </w:r>
      <w:r w:rsidRPr="000151C2">
        <w:rPr>
          <w:sz w:val="24"/>
          <w:szCs w:val="24"/>
        </w:rPr>
        <w:t xml:space="preserve"> – we share and include everyone.</w:t>
      </w:r>
    </w:p>
    <w:p w14:paraId="02F88EAB" w14:textId="77777777" w:rsidR="00B726FD" w:rsidRPr="000151C2" w:rsidRDefault="00B726FD" w:rsidP="00B726FD">
      <w:pPr>
        <w:widowControl/>
        <w:numPr>
          <w:ilvl w:val="0"/>
          <w:numId w:val="15"/>
        </w:numPr>
        <w:autoSpaceDE/>
        <w:autoSpaceDN/>
        <w:spacing w:after="160" w:line="259" w:lineRule="auto"/>
        <w:rPr>
          <w:sz w:val="24"/>
          <w:szCs w:val="24"/>
        </w:rPr>
      </w:pPr>
      <w:r w:rsidRPr="000151C2">
        <w:rPr>
          <w:b/>
          <w:bCs/>
          <w:sz w:val="24"/>
          <w:szCs w:val="24"/>
        </w:rPr>
        <w:t>Listen to others</w:t>
      </w:r>
      <w:r w:rsidRPr="000151C2">
        <w:rPr>
          <w:sz w:val="24"/>
          <w:szCs w:val="24"/>
        </w:rPr>
        <w:t xml:space="preserve"> – everyone deserves to be heard.</w:t>
      </w:r>
    </w:p>
    <w:p w14:paraId="1485DE23" w14:textId="77777777" w:rsidR="00B726FD" w:rsidRPr="000151C2" w:rsidRDefault="00B726FD" w:rsidP="00B726FD">
      <w:pPr>
        <w:widowControl/>
        <w:numPr>
          <w:ilvl w:val="0"/>
          <w:numId w:val="15"/>
        </w:numPr>
        <w:autoSpaceDE/>
        <w:autoSpaceDN/>
        <w:spacing w:after="160" w:line="259" w:lineRule="auto"/>
        <w:rPr>
          <w:sz w:val="24"/>
          <w:szCs w:val="24"/>
        </w:rPr>
      </w:pPr>
      <w:r w:rsidRPr="000151C2">
        <w:rPr>
          <w:b/>
          <w:bCs/>
          <w:sz w:val="24"/>
          <w:szCs w:val="24"/>
        </w:rPr>
        <w:t>Respect differences</w:t>
      </w:r>
      <w:r w:rsidRPr="000151C2">
        <w:rPr>
          <w:sz w:val="24"/>
          <w:szCs w:val="24"/>
        </w:rPr>
        <w:t xml:space="preserve"> – we are all special in our own way.</w:t>
      </w:r>
    </w:p>
    <w:p w14:paraId="6EA7980A" w14:textId="77777777" w:rsidR="00B726FD" w:rsidRPr="000151C2" w:rsidRDefault="00B726FD" w:rsidP="00B726FD">
      <w:pPr>
        <w:widowControl/>
        <w:numPr>
          <w:ilvl w:val="0"/>
          <w:numId w:val="15"/>
        </w:numPr>
        <w:autoSpaceDE/>
        <w:autoSpaceDN/>
        <w:spacing w:after="160" w:line="259" w:lineRule="auto"/>
        <w:rPr>
          <w:sz w:val="24"/>
          <w:szCs w:val="24"/>
        </w:rPr>
      </w:pPr>
      <w:r w:rsidRPr="000151C2">
        <w:rPr>
          <w:b/>
          <w:bCs/>
          <w:sz w:val="24"/>
          <w:szCs w:val="24"/>
        </w:rPr>
        <w:t>Tell someone</w:t>
      </w:r>
      <w:r w:rsidRPr="000151C2">
        <w:rPr>
          <w:sz w:val="24"/>
          <w:szCs w:val="24"/>
        </w:rPr>
        <w:t xml:space="preserve"> if we see or feel unkindness – speak to a teacher or a trusted adult.</w:t>
      </w:r>
    </w:p>
    <w:p w14:paraId="2E80B8BC" w14:textId="77777777" w:rsidR="00B726FD" w:rsidRPr="000151C2" w:rsidRDefault="00B726FD" w:rsidP="00B726FD">
      <w:pPr>
        <w:widowControl/>
        <w:numPr>
          <w:ilvl w:val="0"/>
          <w:numId w:val="15"/>
        </w:numPr>
        <w:autoSpaceDE/>
        <w:autoSpaceDN/>
        <w:spacing w:after="160" w:line="259" w:lineRule="auto"/>
        <w:rPr>
          <w:sz w:val="24"/>
          <w:szCs w:val="24"/>
        </w:rPr>
      </w:pPr>
      <w:r w:rsidRPr="000151C2">
        <w:rPr>
          <w:b/>
          <w:bCs/>
          <w:sz w:val="24"/>
          <w:szCs w:val="24"/>
        </w:rPr>
        <w:t>Be a good friend</w:t>
      </w:r>
      <w:r w:rsidRPr="000151C2">
        <w:rPr>
          <w:sz w:val="24"/>
          <w:szCs w:val="24"/>
        </w:rPr>
        <w:t xml:space="preserve"> – we look out for each other.</w:t>
      </w:r>
    </w:p>
    <w:p w14:paraId="1B3BDCF1" w14:textId="77777777" w:rsidR="00B726FD" w:rsidRPr="000151C2" w:rsidRDefault="00B726FD" w:rsidP="00B726FD">
      <w:pPr>
        <w:widowControl/>
        <w:numPr>
          <w:ilvl w:val="0"/>
          <w:numId w:val="15"/>
        </w:numPr>
        <w:autoSpaceDE/>
        <w:autoSpaceDN/>
        <w:spacing w:after="160" w:line="259" w:lineRule="auto"/>
        <w:rPr>
          <w:sz w:val="24"/>
          <w:szCs w:val="24"/>
        </w:rPr>
      </w:pPr>
      <w:r w:rsidRPr="000151C2">
        <w:rPr>
          <w:b/>
          <w:bCs/>
          <w:sz w:val="24"/>
          <w:szCs w:val="24"/>
        </w:rPr>
        <w:t>Use gentle hands</w:t>
      </w:r>
      <w:r w:rsidRPr="000151C2">
        <w:rPr>
          <w:sz w:val="24"/>
          <w:szCs w:val="24"/>
        </w:rPr>
        <w:t xml:space="preserve"> – no hurting or pushing.</w:t>
      </w:r>
    </w:p>
    <w:p w14:paraId="6297B874" w14:textId="77777777" w:rsidR="00B726FD" w:rsidRPr="00C02C5B" w:rsidRDefault="00B726FD" w:rsidP="00B726FD">
      <w:pPr>
        <w:widowControl/>
        <w:numPr>
          <w:ilvl w:val="0"/>
          <w:numId w:val="15"/>
        </w:numPr>
        <w:autoSpaceDE/>
        <w:autoSpaceDN/>
        <w:spacing w:after="160" w:line="259" w:lineRule="auto"/>
        <w:rPr>
          <w:sz w:val="24"/>
          <w:szCs w:val="24"/>
        </w:rPr>
      </w:pPr>
      <w:r w:rsidRPr="000151C2">
        <w:rPr>
          <w:b/>
          <w:bCs/>
          <w:sz w:val="24"/>
          <w:szCs w:val="24"/>
        </w:rPr>
        <w:t>Make our school safe and happy</w:t>
      </w:r>
      <w:r w:rsidRPr="000151C2">
        <w:rPr>
          <w:sz w:val="24"/>
          <w:szCs w:val="24"/>
        </w:rPr>
        <w:t xml:space="preserve"> – every da</w:t>
      </w:r>
      <w:r w:rsidRPr="00C02C5B">
        <w:rPr>
          <w:sz w:val="24"/>
          <w:szCs w:val="24"/>
        </w:rPr>
        <w:t>y.</w:t>
      </w:r>
    </w:p>
    <w:p w14:paraId="718C2F1A" w14:textId="77777777" w:rsidR="00B726FD" w:rsidRPr="000151C2" w:rsidRDefault="00B726FD" w:rsidP="00B726FD">
      <w:pPr>
        <w:spacing w:after="160" w:line="259" w:lineRule="auto"/>
        <w:ind w:left="720"/>
      </w:pPr>
    </w:p>
    <w:p w14:paraId="29F7E70B" w14:textId="77777777" w:rsidR="00B726FD" w:rsidRPr="000151C2" w:rsidRDefault="00B726FD" w:rsidP="00B726FD">
      <w:pPr>
        <w:spacing w:after="160" w:line="259" w:lineRule="auto"/>
        <w:rPr>
          <w:sz w:val="28"/>
          <w:szCs w:val="28"/>
        </w:rPr>
      </w:pPr>
      <w:r w:rsidRPr="000151C2">
        <w:rPr>
          <w:sz w:val="28"/>
          <w:szCs w:val="28"/>
        </w:rPr>
        <w:t>When we are kind, we make our school a better place for everyone.</w:t>
      </w:r>
      <w:r w:rsidRPr="000151C2">
        <w:rPr>
          <w:sz w:val="28"/>
          <w:szCs w:val="28"/>
        </w:rPr>
        <w:br/>
        <w:t>Everyone belongs. Everyone matters. Everyone can be kind.</w:t>
      </w:r>
    </w:p>
    <w:p w14:paraId="2667485F" w14:textId="77777777" w:rsidR="00B726FD" w:rsidRDefault="00B726FD" w:rsidP="00B726FD">
      <w:r>
        <w:rPr>
          <w:noProof/>
        </w:rPr>
        <mc:AlternateContent>
          <mc:Choice Requires="wpg">
            <w:drawing>
              <wp:anchor distT="0" distB="0" distL="114300" distR="114300" simplePos="0" relativeHeight="487591424" behindDoc="0" locked="0" layoutInCell="1" allowOverlap="1" wp14:anchorId="635020E7" wp14:editId="140B2732">
                <wp:simplePos x="0" y="0"/>
                <wp:positionH relativeFrom="margin">
                  <wp:align>center</wp:align>
                </wp:positionH>
                <wp:positionV relativeFrom="paragraph">
                  <wp:posOffset>628857</wp:posOffset>
                </wp:positionV>
                <wp:extent cx="5051834" cy="3793874"/>
                <wp:effectExtent l="0" t="0" r="0" b="0"/>
                <wp:wrapNone/>
                <wp:docPr id="1435783799" name="Group 3"/>
                <wp:cNvGraphicFramePr/>
                <a:graphic xmlns:a="http://schemas.openxmlformats.org/drawingml/2006/main">
                  <a:graphicData uri="http://schemas.microsoft.com/office/word/2010/wordprocessingGroup">
                    <wpg:wgp>
                      <wpg:cNvGrpSpPr/>
                      <wpg:grpSpPr>
                        <a:xfrm>
                          <a:off x="0" y="0"/>
                          <a:ext cx="5051834" cy="3793874"/>
                          <a:chOff x="0" y="0"/>
                          <a:chExt cx="4762500" cy="3667206"/>
                        </a:xfrm>
                      </wpg:grpSpPr>
                      <pic:pic xmlns:pic="http://schemas.openxmlformats.org/drawingml/2006/picture">
                        <pic:nvPicPr>
                          <pic:cNvPr id="1809874940" name="Picture 1"/>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4762500" cy="3324225"/>
                          </a:xfrm>
                          <a:prstGeom prst="rect">
                            <a:avLst/>
                          </a:prstGeom>
                        </pic:spPr>
                      </pic:pic>
                      <wps:wsp>
                        <wps:cNvPr id="1513466815" name="Text Box 2"/>
                        <wps:cNvSpPr txBox="1"/>
                        <wps:spPr>
                          <a:xfrm>
                            <a:off x="0" y="3323671"/>
                            <a:ext cx="4762500" cy="343535"/>
                          </a:xfrm>
                          <a:prstGeom prst="rect">
                            <a:avLst/>
                          </a:prstGeom>
                          <a:solidFill>
                            <a:prstClr val="white"/>
                          </a:solidFill>
                          <a:ln>
                            <a:noFill/>
                          </a:ln>
                        </wps:spPr>
                        <wps:txbx>
                          <w:txbxContent>
                            <w:p w14:paraId="3B197F5F" w14:textId="77777777" w:rsidR="00B726FD" w:rsidRPr="00466DF2" w:rsidRDefault="00B726FD" w:rsidP="00B726F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35020E7" id="Group 3" o:spid="_x0000_s1029" style="position:absolute;margin-left:0;margin-top:49.5pt;width:397.8pt;height:298.75pt;z-index:487591424;mso-position-horizontal:center;mso-position-horizontal-relative:margin" coordsize="47625,36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width:47625;height:33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">
                  <v:imagedata r:id="rId13" o:title=""/>
                </v:shape>
                <v:shape id="Text Box 2" o:spid="_x0000_s1031" type="#_x0000_t202" style="position:absolute;top:33236;width:4762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" stroked="f">
                  <v:textbox>
                    <w:txbxContent>
                      <w:p w14:paraId="3B197F5F" w14:textId="77777777" w:rsidR="00B726FD" w:rsidRPr="00466DF2" w:rsidRDefault="00B726FD" w:rsidP="00B726FD">
                        <w:pPr>
                          <w:rPr>
                            <w:sz w:val="18"/>
                            <w:szCs w:val="18"/>
                          </w:rPr>
                        </w:pPr>
                      </w:p>
                    </w:txbxContent>
                  </v:textbox>
                </v:shape>
                <w10:wrap anchorx="margin"/>
              </v:group>
            </w:pict>
          </mc:Fallback>
        </mc:AlternateContent>
      </w:r>
    </w:p>
    <w:p w14:paraId="7CE367FE" w14:textId="77777777" w:rsidR="00B726FD" w:rsidRDefault="00B726FD">
      <w:pPr>
        <w:pStyle w:val="BodyText"/>
        <w:tabs>
          <w:tab w:val="left" w:pos="6801"/>
          <w:tab w:val="left" w:pos="7014"/>
          <w:tab w:val="left" w:pos="7731"/>
          <w:tab w:val="left" w:pos="9967"/>
        </w:tabs>
        <w:spacing w:before="227" w:line="357" w:lineRule="auto"/>
        <w:ind w:left="1254" w:right="135"/>
      </w:pPr>
    </w:p>
    <w:p w14:paraId="367C832E" w14:textId="77777777" w:rsidR="002F6997" w:rsidRDefault="002F6997">
      <w:pPr>
        <w:pStyle w:val="BodyText"/>
        <w:tabs>
          <w:tab w:val="left" w:pos="6801"/>
          <w:tab w:val="left" w:pos="7014"/>
          <w:tab w:val="left" w:pos="7731"/>
          <w:tab w:val="left" w:pos="9967"/>
        </w:tabs>
        <w:spacing w:before="227" w:line="357" w:lineRule="auto"/>
        <w:ind w:left="1254" w:right="135"/>
      </w:pPr>
    </w:p>
    <w:p w14:paraId="4FA0038B" w14:textId="77777777" w:rsidR="002F6997" w:rsidRDefault="002F6997">
      <w:pPr>
        <w:pStyle w:val="BodyText"/>
        <w:tabs>
          <w:tab w:val="left" w:pos="6801"/>
          <w:tab w:val="left" w:pos="7014"/>
          <w:tab w:val="left" w:pos="7731"/>
          <w:tab w:val="left" w:pos="9967"/>
        </w:tabs>
        <w:spacing w:before="227" w:line="357" w:lineRule="auto"/>
        <w:ind w:left="1254" w:right="135"/>
      </w:pPr>
    </w:p>
    <w:p w14:paraId="59EF26D1" w14:textId="77777777" w:rsidR="002F6997" w:rsidRDefault="002F6997">
      <w:pPr>
        <w:pStyle w:val="BodyText"/>
        <w:tabs>
          <w:tab w:val="left" w:pos="6801"/>
          <w:tab w:val="left" w:pos="7014"/>
          <w:tab w:val="left" w:pos="7731"/>
          <w:tab w:val="left" w:pos="9967"/>
        </w:tabs>
        <w:spacing w:before="227" w:line="357" w:lineRule="auto"/>
        <w:ind w:left="1254" w:right="135"/>
      </w:pPr>
    </w:p>
    <w:p w14:paraId="12AC14DD" w14:textId="77777777" w:rsidR="002F6997" w:rsidRDefault="002F6997">
      <w:pPr>
        <w:pStyle w:val="BodyText"/>
        <w:tabs>
          <w:tab w:val="left" w:pos="6801"/>
          <w:tab w:val="left" w:pos="7014"/>
          <w:tab w:val="left" w:pos="7731"/>
          <w:tab w:val="left" w:pos="9967"/>
        </w:tabs>
        <w:spacing w:before="227" w:line="357" w:lineRule="auto"/>
        <w:ind w:left="1254" w:right="135"/>
      </w:pPr>
    </w:p>
    <w:p w14:paraId="6949F946" w14:textId="77777777" w:rsidR="002F6997" w:rsidRDefault="002F6997">
      <w:pPr>
        <w:pStyle w:val="BodyText"/>
        <w:tabs>
          <w:tab w:val="left" w:pos="6801"/>
          <w:tab w:val="left" w:pos="7014"/>
          <w:tab w:val="left" w:pos="7731"/>
          <w:tab w:val="left" w:pos="9967"/>
        </w:tabs>
        <w:spacing w:before="227" w:line="357" w:lineRule="auto"/>
        <w:ind w:left="1254" w:right="135"/>
      </w:pPr>
    </w:p>
    <w:p w14:paraId="7D3F0CDE" w14:textId="77777777" w:rsidR="002F6997" w:rsidRDefault="002F6997">
      <w:pPr>
        <w:pStyle w:val="BodyText"/>
        <w:tabs>
          <w:tab w:val="left" w:pos="6801"/>
          <w:tab w:val="left" w:pos="7014"/>
          <w:tab w:val="left" w:pos="7731"/>
          <w:tab w:val="left" w:pos="9967"/>
        </w:tabs>
        <w:spacing w:before="227" w:line="357" w:lineRule="auto"/>
        <w:ind w:left="1254" w:right="135"/>
      </w:pPr>
    </w:p>
    <w:p w14:paraId="2D09789F" w14:textId="77777777" w:rsidR="002F6997" w:rsidRDefault="002F6997">
      <w:pPr>
        <w:pStyle w:val="BodyText"/>
        <w:tabs>
          <w:tab w:val="left" w:pos="6801"/>
          <w:tab w:val="left" w:pos="7014"/>
          <w:tab w:val="left" w:pos="7731"/>
          <w:tab w:val="left" w:pos="9967"/>
        </w:tabs>
        <w:spacing w:before="227" w:line="357" w:lineRule="auto"/>
        <w:ind w:left="1254" w:right="135"/>
      </w:pPr>
    </w:p>
    <w:p w14:paraId="4657EE3A" w14:textId="77777777" w:rsidR="002F6997" w:rsidRDefault="002F6997">
      <w:pPr>
        <w:pStyle w:val="BodyText"/>
        <w:tabs>
          <w:tab w:val="left" w:pos="6801"/>
          <w:tab w:val="left" w:pos="7014"/>
          <w:tab w:val="left" w:pos="7731"/>
          <w:tab w:val="left" w:pos="9967"/>
        </w:tabs>
        <w:spacing w:before="227" w:line="357" w:lineRule="auto"/>
        <w:ind w:left="1254" w:right="135"/>
      </w:pPr>
    </w:p>
    <w:p w14:paraId="5D47306B" w14:textId="77777777" w:rsidR="002F6997" w:rsidRDefault="002F6997">
      <w:pPr>
        <w:pStyle w:val="BodyText"/>
        <w:tabs>
          <w:tab w:val="left" w:pos="6801"/>
          <w:tab w:val="left" w:pos="7014"/>
          <w:tab w:val="left" w:pos="7731"/>
          <w:tab w:val="left" w:pos="9967"/>
        </w:tabs>
        <w:spacing w:before="227" w:line="357" w:lineRule="auto"/>
        <w:ind w:left="1254" w:right="135"/>
      </w:pPr>
    </w:p>
    <w:p w14:paraId="5A221ACE" w14:textId="5CD06664" w:rsidR="002F6997" w:rsidRDefault="002F6997">
      <w:pPr>
        <w:pStyle w:val="BodyText"/>
        <w:tabs>
          <w:tab w:val="left" w:pos="6801"/>
          <w:tab w:val="left" w:pos="7014"/>
          <w:tab w:val="left" w:pos="7731"/>
          <w:tab w:val="left" w:pos="9967"/>
        </w:tabs>
        <w:spacing w:before="227" w:line="357" w:lineRule="auto"/>
        <w:ind w:left="1254" w:right="135"/>
      </w:pPr>
    </w:p>
    <w:p w14:paraId="5064F41B" w14:textId="095214EA" w:rsidR="002F6997" w:rsidRDefault="002F6997">
      <w:pPr>
        <w:pStyle w:val="BodyText"/>
        <w:tabs>
          <w:tab w:val="left" w:pos="6801"/>
          <w:tab w:val="left" w:pos="7014"/>
          <w:tab w:val="left" w:pos="7731"/>
          <w:tab w:val="left" w:pos="9967"/>
        </w:tabs>
        <w:spacing w:before="227" w:line="357" w:lineRule="auto"/>
        <w:ind w:left="1254" w:right="135"/>
      </w:pPr>
      <w:r>
        <w:t>Appendix B: Sample Pupil Friendly Version Poster</w:t>
      </w:r>
    </w:p>
    <w:p w14:paraId="6B5C70F9" w14:textId="2C9520C1" w:rsidR="002F6997" w:rsidRDefault="00C579CF">
      <w:pPr>
        <w:pStyle w:val="BodyText"/>
        <w:tabs>
          <w:tab w:val="left" w:pos="6801"/>
          <w:tab w:val="left" w:pos="7014"/>
          <w:tab w:val="left" w:pos="7731"/>
          <w:tab w:val="left" w:pos="9967"/>
        </w:tabs>
        <w:spacing w:before="227" w:line="357" w:lineRule="auto"/>
        <w:ind w:left="1254" w:right="135"/>
      </w:pPr>
      <w:r>
        <w:rPr>
          <w:noProof/>
        </w:rPr>
        <w:drawing>
          <wp:anchor distT="0" distB="0" distL="114300" distR="114300" simplePos="0" relativeHeight="487592448" behindDoc="0" locked="0" layoutInCell="1" allowOverlap="1" wp14:anchorId="762A3A7E" wp14:editId="17D39DD8">
            <wp:simplePos x="0" y="0"/>
            <wp:positionH relativeFrom="column">
              <wp:posOffset>-103667</wp:posOffset>
            </wp:positionH>
            <wp:positionV relativeFrom="paragraph">
              <wp:posOffset>170475</wp:posOffset>
            </wp:positionV>
            <wp:extent cx="6434226" cy="9101470"/>
            <wp:effectExtent l="0" t="0" r="5080" b="4445"/>
            <wp:wrapNone/>
            <wp:docPr id="84036090" name="Picture 11" descr="A poster with text and pictures of ki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6090" name="Picture 11" descr="A poster with text and pictures of kid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47392" cy="9120094"/>
                    </a:xfrm>
                    <a:prstGeom prst="rect">
                      <a:avLst/>
                    </a:prstGeom>
                  </pic:spPr>
                </pic:pic>
              </a:graphicData>
            </a:graphic>
            <wp14:sizeRelH relativeFrom="page">
              <wp14:pctWidth>0</wp14:pctWidth>
            </wp14:sizeRelH>
            <wp14:sizeRelV relativeFrom="page">
              <wp14:pctHeight>0</wp14:pctHeight>
            </wp14:sizeRelV>
          </wp:anchor>
        </w:drawing>
      </w:r>
    </w:p>
    <w:p w14:paraId="0A6F54BD" w14:textId="1033C18E" w:rsidR="002F6997" w:rsidRDefault="002F6997">
      <w:pPr>
        <w:pStyle w:val="BodyText"/>
        <w:tabs>
          <w:tab w:val="left" w:pos="6801"/>
          <w:tab w:val="left" w:pos="7014"/>
          <w:tab w:val="left" w:pos="7731"/>
          <w:tab w:val="left" w:pos="9967"/>
        </w:tabs>
        <w:spacing w:before="227" w:line="357" w:lineRule="auto"/>
        <w:ind w:left="1254" w:right="135"/>
      </w:pPr>
    </w:p>
    <w:sectPr w:rsidR="002F6997">
      <w:pgSz w:w="11910" w:h="16840"/>
      <w:pgMar w:top="260" w:right="900" w:bottom="1300" w:left="900" w:header="0" w:footer="11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C312E4" w14:textId="77777777" w:rsidR="008B77F0" w:rsidRDefault="008B77F0">
      <w:r>
        <w:separator/>
      </w:r>
    </w:p>
  </w:endnote>
  <w:endnote w:type="continuationSeparator" w:id="0">
    <w:p w14:paraId="30E477B4" w14:textId="77777777" w:rsidR="008B77F0" w:rsidRDefault="008B7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Light">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F97FA" w14:textId="77777777" w:rsidR="00AA70D5" w:rsidRDefault="00382671">
    <w:pPr>
      <w:pStyle w:val="BodyText"/>
      <w:spacing w:line="14" w:lineRule="auto"/>
      <w:rPr>
        <w:sz w:val="20"/>
      </w:rPr>
    </w:pPr>
    <w:r>
      <w:rPr>
        <w:noProof/>
      </w:rPr>
      <mc:AlternateContent>
        <mc:Choice Requires="wps">
          <w:drawing>
            <wp:anchor distT="0" distB="0" distL="0" distR="0" simplePos="0" relativeHeight="487478784" behindDoc="1" locked="0" layoutInCell="1" allowOverlap="1" wp14:anchorId="0E73B1F7" wp14:editId="077EFDEA">
              <wp:simplePos x="0" y="0"/>
              <wp:positionH relativeFrom="page">
                <wp:posOffset>5831992</wp:posOffset>
              </wp:positionH>
              <wp:positionV relativeFrom="page">
                <wp:posOffset>9866198</wp:posOffset>
              </wp:positionV>
              <wp:extent cx="360045" cy="127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60006" y="0"/>
                            </a:lnTo>
                          </a:path>
                        </a:pathLst>
                      </a:custGeom>
                      <a:ln w="5080">
                        <a:solidFill>
                          <a:srgbClr val="005951"/>
                        </a:solidFill>
                        <a:prstDash val="solid"/>
                      </a:ln>
                    </wps:spPr>
                    <wps:bodyPr wrap="square" lIns="0" tIns="0" rIns="0" bIns="0" rtlCol="0">
                      <a:prstTxWarp prst="textNoShape">
                        <a:avLst/>
                      </a:prstTxWarp>
                      <a:noAutofit/>
                    </wps:bodyPr>
                  </wps:wsp>
                </a:graphicData>
              </a:graphic>
            </wp:anchor>
          </w:drawing>
        </mc:Choice>
        <mc:Fallback>
          <w:pict>
            <v:shape w14:anchorId="1EF3C707" id="Graphic 3" o:spid="_x0000_s1026" style="position:absolute;margin-left:459.2pt;margin-top:776.85pt;width:28.35pt;height:.1pt;z-index:-15837696;visibility:visible;mso-wrap-style:square;mso-wrap-distance-left:0;mso-wrap-distance-top:0;mso-wrap-distance-right:0;mso-wrap-distance-bottom:0;mso-position-horizontal:absolute;mso-position-horizontal-relative:page;mso-position-vertical:absolute;mso-position-vertical-relative:page;v-text-anchor:top" coordsize="360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" path="m,l360006,e" filled="f" strokecolor="#005951" strokeweight=".4pt">
              <v:path arrowok="t"/>
              <w10:wrap anchorx="page" anchory="page"/>
            </v:shape>
          </w:pict>
        </mc:Fallback>
      </mc:AlternateContent>
    </w:r>
    <w:r>
      <w:rPr>
        <w:noProof/>
      </w:rPr>
      <mc:AlternateContent>
        <mc:Choice Requires="wps">
          <w:drawing>
            <wp:anchor distT="0" distB="0" distL="0" distR="0" simplePos="0" relativeHeight="487479296" behindDoc="1" locked="0" layoutInCell="1" allowOverlap="1" wp14:anchorId="2DDFC1CA" wp14:editId="7C1A3CAB">
              <wp:simplePos x="0" y="0"/>
              <wp:positionH relativeFrom="page">
                <wp:posOffset>6087600</wp:posOffset>
              </wp:positionH>
              <wp:positionV relativeFrom="page">
                <wp:posOffset>9879499</wp:posOffset>
              </wp:positionV>
              <wp:extent cx="155575" cy="16256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 cy="162560"/>
                      </a:xfrm>
                      <a:prstGeom prst="rect">
                        <a:avLst/>
                      </a:prstGeom>
                    </wps:spPr>
                    <wps:txbx>
                      <w:txbxContent>
                        <w:p w14:paraId="1EC79099" w14:textId="77777777" w:rsidR="00AA70D5" w:rsidRDefault="00382671">
                          <w:pPr>
                            <w:spacing w:before="20"/>
                            <w:ind w:left="60"/>
                            <w:rPr>
                              <w:rFonts w:ascii="Lato"/>
                              <w:sz w:val="18"/>
                            </w:rPr>
                          </w:pPr>
                          <w:r>
                            <w:rPr>
                              <w:rFonts w:ascii="Lato"/>
                              <w:color w:val="005951"/>
                              <w:spacing w:val="-10"/>
                              <w:sz w:val="18"/>
                            </w:rPr>
                            <w:fldChar w:fldCharType="begin"/>
                          </w:r>
                          <w:r>
                            <w:rPr>
                              <w:rFonts w:ascii="Lato"/>
                              <w:color w:val="005951"/>
                              <w:spacing w:val="-10"/>
                              <w:sz w:val="18"/>
                            </w:rPr>
                            <w:instrText xml:space="preserve"> PAGE </w:instrText>
                          </w:r>
                          <w:r>
                            <w:rPr>
                              <w:rFonts w:ascii="Lato"/>
                              <w:color w:val="005951"/>
                              <w:spacing w:val="-10"/>
                              <w:sz w:val="18"/>
                            </w:rPr>
                            <w:fldChar w:fldCharType="separate"/>
                          </w:r>
                          <w:r>
                            <w:rPr>
                              <w:rFonts w:ascii="Lato"/>
                              <w:color w:val="005951"/>
                              <w:spacing w:val="-10"/>
                              <w:sz w:val="18"/>
                            </w:rPr>
                            <w:t>2</w:t>
                          </w:r>
                          <w:r>
                            <w:rPr>
                              <w:rFonts w:ascii="Lato"/>
                              <w:color w:val="005951"/>
                              <w:spacing w:val="-10"/>
                              <w:sz w:val="18"/>
                            </w:rPr>
                            <w:fldChar w:fldCharType="end"/>
                          </w:r>
                        </w:p>
                      </w:txbxContent>
                    </wps:txbx>
                    <wps:bodyPr wrap="square" lIns="0" tIns="0" rIns="0" bIns="0" rtlCol="0">
                      <a:noAutofit/>
                    </wps:bodyPr>
                  </wps:wsp>
                </a:graphicData>
              </a:graphic>
            </wp:anchor>
          </w:drawing>
        </mc:Choice>
        <mc:Fallback>
          <w:pict>
            <v:shapetype w14:anchorId="2DDFC1CA" id="_x0000_t202" coordsize="21600,21600" o:spt="202" path="m,l,21600r21600,l21600,xe">
              <v:stroke joinstyle="miter"/>
              <v:path gradientshapeok="t" o:connecttype="rect"/>
            </v:shapetype>
            <v:shape id="Textbox 4" o:spid="_x0000_s1032" type="#_x0000_t202" style="position:absolute;margin-left:479.35pt;margin-top:777.9pt;width:12.25pt;height:12.8pt;z-index:-1583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" filled="f" stroked="f">
              <v:textbox inset="0,0,0,0">
                <w:txbxContent>
                  <w:p w14:paraId="1EC79099" w14:textId="77777777" w:rsidR="00AA70D5" w:rsidRDefault="00382671">
                    <w:pPr>
                      <w:spacing w:before="20"/>
                      <w:ind w:left="60"/>
                      <w:rPr>
                        <w:rFonts w:ascii="Lato"/>
                        <w:sz w:val="18"/>
                      </w:rPr>
                    </w:pPr>
                    <w:r>
                      <w:rPr>
                        <w:rFonts w:ascii="Lato"/>
                        <w:color w:val="005951"/>
                        <w:spacing w:val="-10"/>
                        <w:sz w:val="18"/>
                      </w:rPr>
                      <w:fldChar w:fldCharType="begin"/>
                    </w:r>
                    <w:r>
                      <w:rPr>
                        <w:rFonts w:ascii="Lato"/>
                        <w:color w:val="005951"/>
                        <w:spacing w:val="-10"/>
                        <w:sz w:val="18"/>
                      </w:rPr>
                      <w:instrText xml:space="preserve"> PAGE </w:instrText>
                    </w:r>
                    <w:r>
                      <w:rPr>
                        <w:rFonts w:ascii="Lato"/>
                        <w:color w:val="005951"/>
                        <w:spacing w:val="-10"/>
                        <w:sz w:val="18"/>
                      </w:rPr>
                      <w:fldChar w:fldCharType="separate"/>
                    </w:r>
                    <w:r>
                      <w:rPr>
                        <w:rFonts w:ascii="Lato"/>
                        <w:color w:val="005951"/>
                        <w:spacing w:val="-10"/>
                        <w:sz w:val="18"/>
                      </w:rPr>
                      <w:t>2</w:t>
                    </w:r>
                    <w:r>
                      <w:rPr>
                        <w:rFonts w:ascii="Lato"/>
                        <w:color w:val="005951"/>
                        <w:spacing w:val="-10"/>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493A5" w14:textId="77777777" w:rsidR="00AA70D5" w:rsidRDefault="00382671">
    <w:pPr>
      <w:pStyle w:val="BodyText"/>
      <w:spacing w:line="14" w:lineRule="auto"/>
      <w:rPr>
        <w:sz w:val="20"/>
      </w:rPr>
    </w:pPr>
    <w:r>
      <w:rPr>
        <w:noProof/>
      </w:rPr>
      <mc:AlternateContent>
        <mc:Choice Requires="wps">
          <w:drawing>
            <wp:anchor distT="0" distB="0" distL="0" distR="0" simplePos="0" relativeHeight="487477760" behindDoc="1" locked="0" layoutInCell="1" allowOverlap="1" wp14:anchorId="1596679B" wp14:editId="461165F9">
              <wp:simplePos x="0" y="0"/>
              <wp:positionH relativeFrom="page">
                <wp:posOffset>1368005</wp:posOffset>
              </wp:positionH>
              <wp:positionV relativeFrom="page">
                <wp:posOffset>9866198</wp:posOffset>
              </wp:positionV>
              <wp:extent cx="360045" cy="127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5080">
                        <a:solidFill>
                          <a:srgbClr val="005951"/>
                        </a:solidFill>
                        <a:prstDash val="solid"/>
                      </a:ln>
                    </wps:spPr>
                    <wps:bodyPr wrap="square" lIns="0" tIns="0" rIns="0" bIns="0" rtlCol="0">
                      <a:prstTxWarp prst="textNoShape">
                        <a:avLst/>
                      </a:prstTxWarp>
                      <a:noAutofit/>
                    </wps:bodyPr>
                  </wps:wsp>
                </a:graphicData>
              </a:graphic>
            </wp:anchor>
          </w:drawing>
        </mc:Choice>
        <mc:Fallback>
          <w:pict>
            <v:shape w14:anchorId="009D8F50" id="Graphic 1" o:spid="_x0000_s1026" style="position:absolute;margin-left:107.7pt;margin-top:776.85pt;width:28.35pt;height:.1pt;z-index:-15838720;visibility:visible;mso-wrap-style:square;mso-wrap-distance-left:0;mso-wrap-distance-top:0;mso-wrap-distance-right:0;mso-wrap-distance-bottom:0;mso-position-horizontal:absolute;mso-position-horizontal-relative:page;mso-position-vertical:absolute;mso-position-vertical-relative:page;v-text-anchor:top" coordsize="360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" path="m,l359994,e" filled="f" strokecolor="#005951" strokeweight=".4pt">
              <v:path arrowok="t"/>
              <w10:wrap anchorx="page" anchory="page"/>
            </v:shape>
          </w:pict>
        </mc:Fallback>
      </mc:AlternateContent>
    </w:r>
    <w:r>
      <w:rPr>
        <w:noProof/>
      </w:rPr>
      <mc:AlternateContent>
        <mc:Choice Requires="wps">
          <w:drawing>
            <wp:anchor distT="0" distB="0" distL="0" distR="0" simplePos="0" relativeHeight="487478272" behindDoc="1" locked="0" layoutInCell="1" allowOverlap="1" wp14:anchorId="2481D1EF" wp14:editId="235F7473">
              <wp:simplePos x="0" y="0"/>
              <wp:positionH relativeFrom="page">
                <wp:posOffset>1329899</wp:posOffset>
              </wp:positionH>
              <wp:positionV relativeFrom="page">
                <wp:posOffset>9879499</wp:posOffset>
              </wp:positionV>
              <wp:extent cx="155575" cy="16256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 cy="162560"/>
                      </a:xfrm>
                      <a:prstGeom prst="rect">
                        <a:avLst/>
                      </a:prstGeom>
                    </wps:spPr>
                    <wps:txbx>
                      <w:txbxContent>
                        <w:p w14:paraId="36798024" w14:textId="77777777" w:rsidR="00AA70D5" w:rsidRDefault="00382671">
                          <w:pPr>
                            <w:spacing w:before="20"/>
                            <w:ind w:left="60"/>
                            <w:rPr>
                              <w:rFonts w:ascii="Lato"/>
                              <w:sz w:val="18"/>
                            </w:rPr>
                          </w:pPr>
                          <w:r>
                            <w:rPr>
                              <w:rFonts w:ascii="Lato"/>
                              <w:color w:val="005951"/>
                              <w:spacing w:val="-10"/>
                              <w:sz w:val="18"/>
                            </w:rPr>
                            <w:fldChar w:fldCharType="begin"/>
                          </w:r>
                          <w:r>
                            <w:rPr>
                              <w:rFonts w:ascii="Lato"/>
                              <w:color w:val="005951"/>
                              <w:spacing w:val="-10"/>
                              <w:sz w:val="18"/>
                            </w:rPr>
                            <w:instrText xml:space="preserve"> PAGE </w:instrText>
                          </w:r>
                          <w:r>
                            <w:rPr>
                              <w:rFonts w:ascii="Lato"/>
                              <w:color w:val="005951"/>
                              <w:spacing w:val="-10"/>
                              <w:sz w:val="18"/>
                            </w:rPr>
                            <w:fldChar w:fldCharType="separate"/>
                          </w:r>
                          <w:r>
                            <w:rPr>
                              <w:rFonts w:ascii="Lato"/>
                              <w:color w:val="005951"/>
                              <w:spacing w:val="-10"/>
                              <w:sz w:val="18"/>
                            </w:rPr>
                            <w:t>1</w:t>
                          </w:r>
                          <w:r>
                            <w:rPr>
                              <w:rFonts w:ascii="Lato"/>
                              <w:color w:val="005951"/>
                              <w:spacing w:val="-10"/>
                              <w:sz w:val="18"/>
                            </w:rPr>
                            <w:fldChar w:fldCharType="end"/>
                          </w:r>
                        </w:p>
                      </w:txbxContent>
                    </wps:txbx>
                    <wps:bodyPr wrap="square" lIns="0" tIns="0" rIns="0" bIns="0" rtlCol="0">
                      <a:noAutofit/>
                    </wps:bodyPr>
                  </wps:wsp>
                </a:graphicData>
              </a:graphic>
            </wp:anchor>
          </w:drawing>
        </mc:Choice>
        <mc:Fallback>
          <w:pict>
            <v:shapetype w14:anchorId="2481D1EF" id="_x0000_t202" coordsize="21600,21600" o:spt="202" path="m,l,21600r21600,l21600,xe">
              <v:stroke joinstyle="miter"/>
              <v:path gradientshapeok="t" o:connecttype="rect"/>
            </v:shapetype>
            <v:shape id="Textbox 2" o:spid="_x0000_s1033" type="#_x0000_t202" style="position:absolute;margin-left:104.7pt;margin-top:777.9pt;width:12.25pt;height:12.8pt;z-index:-1583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" filled="f" stroked="f">
              <v:textbox inset="0,0,0,0">
                <w:txbxContent>
                  <w:p w14:paraId="36798024" w14:textId="77777777" w:rsidR="00AA70D5" w:rsidRDefault="00382671">
                    <w:pPr>
                      <w:spacing w:before="20"/>
                      <w:ind w:left="60"/>
                      <w:rPr>
                        <w:rFonts w:ascii="Lato"/>
                        <w:sz w:val="18"/>
                      </w:rPr>
                    </w:pPr>
                    <w:r>
                      <w:rPr>
                        <w:rFonts w:ascii="Lato"/>
                        <w:color w:val="005951"/>
                        <w:spacing w:val="-10"/>
                        <w:sz w:val="18"/>
                      </w:rPr>
                      <w:fldChar w:fldCharType="begin"/>
                    </w:r>
                    <w:r>
                      <w:rPr>
                        <w:rFonts w:ascii="Lato"/>
                        <w:color w:val="005951"/>
                        <w:spacing w:val="-10"/>
                        <w:sz w:val="18"/>
                      </w:rPr>
                      <w:instrText xml:space="preserve"> PAGE </w:instrText>
                    </w:r>
                    <w:r>
                      <w:rPr>
                        <w:rFonts w:ascii="Lato"/>
                        <w:color w:val="005951"/>
                        <w:spacing w:val="-10"/>
                        <w:sz w:val="18"/>
                      </w:rPr>
                      <w:fldChar w:fldCharType="separate"/>
                    </w:r>
                    <w:r>
                      <w:rPr>
                        <w:rFonts w:ascii="Lato"/>
                        <w:color w:val="005951"/>
                        <w:spacing w:val="-10"/>
                        <w:sz w:val="18"/>
                      </w:rPr>
                      <w:t>1</w:t>
                    </w:r>
                    <w:r>
                      <w:rPr>
                        <w:rFonts w:ascii="Lato"/>
                        <w:color w:val="005951"/>
                        <w:spacing w:val="-10"/>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CF8446" w14:textId="77777777" w:rsidR="008B77F0" w:rsidRDefault="008B77F0">
      <w:r>
        <w:separator/>
      </w:r>
    </w:p>
  </w:footnote>
  <w:footnote w:type="continuationSeparator" w:id="0">
    <w:p w14:paraId="5422B6AB" w14:textId="77777777" w:rsidR="008B77F0" w:rsidRDefault="008B77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D0D79"/>
    <w:multiLevelType w:val="multilevel"/>
    <w:tmpl w:val="096A7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925F17"/>
    <w:multiLevelType w:val="hybridMultilevel"/>
    <w:tmpl w:val="7668FC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04A2729"/>
    <w:multiLevelType w:val="multilevel"/>
    <w:tmpl w:val="11A2B6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454892"/>
    <w:multiLevelType w:val="multilevel"/>
    <w:tmpl w:val="97E25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B93B22"/>
    <w:multiLevelType w:val="multilevel"/>
    <w:tmpl w:val="8D9AE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4A4137"/>
    <w:multiLevelType w:val="multilevel"/>
    <w:tmpl w:val="2DAC83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891247"/>
    <w:multiLevelType w:val="multilevel"/>
    <w:tmpl w:val="C1AC8F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091978"/>
    <w:multiLevelType w:val="multilevel"/>
    <w:tmpl w:val="A6E0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405AC2"/>
    <w:multiLevelType w:val="multilevel"/>
    <w:tmpl w:val="F7EE2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8113E5"/>
    <w:multiLevelType w:val="multilevel"/>
    <w:tmpl w:val="B6904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0150EA"/>
    <w:multiLevelType w:val="multilevel"/>
    <w:tmpl w:val="EAB85556"/>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Lato Light" w:eastAsia="Lato Light" w:hAnsi="Lato Light" w:cs="Lato Light"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B23D67"/>
    <w:multiLevelType w:val="hybridMultilevel"/>
    <w:tmpl w:val="9E387108"/>
    <w:lvl w:ilvl="0" w:tplc="A1246A92">
      <w:numFmt w:val="bullet"/>
      <w:lvlText w:val="&gt;"/>
      <w:lvlJc w:val="left"/>
      <w:pPr>
        <w:ind w:left="1651" w:hanging="397"/>
      </w:pPr>
      <w:rPr>
        <w:rFonts w:ascii="Lato Light" w:eastAsia="Lato Light" w:hAnsi="Lato Light" w:cs="Lato Light" w:hint="default"/>
        <w:b w:val="0"/>
        <w:bCs w:val="0"/>
        <w:i w:val="0"/>
        <w:iCs w:val="0"/>
        <w:color w:val="A89562"/>
        <w:spacing w:val="0"/>
        <w:w w:val="100"/>
        <w:sz w:val="22"/>
        <w:szCs w:val="22"/>
        <w:lang w:val="en-US" w:eastAsia="en-US" w:bidi="ar-SA"/>
      </w:rPr>
    </w:lvl>
    <w:lvl w:ilvl="1" w:tplc="DF4611B6">
      <w:numFmt w:val="bullet"/>
      <w:lvlText w:val="•"/>
      <w:lvlJc w:val="left"/>
      <w:pPr>
        <w:ind w:left="2504" w:hanging="397"/>
      </w:pPr>
      <w:rPr>
        <w:rFonts w:hint="default"/>
        <w:lang w:val="en-US" w:eastAsia="en-US" w:bidi="ar-SA"/>
      </w:rPr>
    </w:lvl>
    <w:lvl w:ilvl="2" w:tplc="C9F41B2C">
      <w:numFmt w:val="bullet"/>
      <w:lvlText w:val="•"/>
      <w:lvlJc w:val="left"/>
      <w:pPr>
        <w:ind w:left="3349" w:hanging="397"/>
      </w:pPr>
      <w:rPr>
        <w:rFonts w:hint="default"/>
        <w:lang w:val="en-US" w:eastAsia="en-US" w:bidi="ar-SA"/>
      </w:rPr>
    </w:lvl>
    <w:lvl w:ilvl="3" w:tplc="CF604B7C">
      <w:numFmt w:val="bullet"/>
      <w:lvlText w:val="•"/>
      <w:lvlJc w:val="left"/>
      <w:pPr>
        <w:ind w:left="4193" w:hanging="397"/>
      </w:pPr>
      <w:rPr>
        <w:rFonts w:hint="default"/>
        <w:lang w:val="en-US" w:eastAsia="en-US" w:bidi="ar-SA"/>
      </w:rPr>
    </w:lvl>
    <w:lvl w:ilvl="4" w:tplc="57D4E46C">
      <w:numFmt w:val="bullet"/>
      <w:lvlText w:val="•"/>
      <w:lvlJc w:val="left"/>
      <w:pPr>
        <w:ind w:left="5038" w:hanging="397"/>
      </w:pPr>
      <w:rPr>
        <w:rFonts w:hint="default"/>
        <w:lang w:val="en-US" w:eastAsia="en-US" w:bidi="ar-SA"/>
      </w:rPr>
    </w:lvl>
    <w:lvl w:ilvl="5" w:tplc="AEB27492">
      <w:numFmt w:val="bullet"/>
      <w:lvlText w:val="•"/>
      <w:lvlJc w:val="left"/>
      <w:pPr>
        <w:ind w:left="5882" w:hanging="397"/>
      </w:pPr>
      <w:rPr>
        <w:rFonts w:hint="default"/>
        <w:lang w:val="en-US" w:eastAsia="en-US" w:bidi="ar-SA"/>
      </w:rPr>
    </w:lvl>
    <w:lvl w:ilvl="6" w:tplc="6CB8445A">
      <w:numFmt w:val="bullet"/>
      <w:lvlText w:val="•"/>
      <w:lvlJc w:val="left"/>
      <w:pPr>
        <w:ind w:left="6727" w:hanging="397"/>
      </w:pPr>
      <w:rPr>
        <w:rFonts w:hint="default"/>
        <w:lang w:val="en-US" w:eastAsia="en-US" w:bidi="ar-SA"/>
      </w:rPr>
    </w:lvl>
    <w:lvl w:ilvl="7" w:tplc="BEA452C4">
      <w:numFmt w:val="bullet"/>
      <w:lvlText w:val="•"/>
      <w:lvlJc w:val="left"/>
      <w:pPr>
        <w:ind w:left="7571" w:hanging="397"/>
      </w:pPr>
      <w:rPr>
        <w:rFonts w:hint="default"/>
        <w:lang w:val="en-US" w:eastAsia="en-US" w:bidi="ar-SA"/>
      </w:rPr>
    </w:lvl>
    <w:lvl w:ilvl="8" w:tplc="81A40F66">
      <w:numFmt w:val="bullet"/>
      <w:lvlText w:val="•"/>
      <w:lvlJc w:val="left"/>
      <w:pPr>
        <w:ind w:left="8416" w:hanging="397"/>
      </w:pPr>
      <w:rPr>
        <w:rFonts w:hint="default"/>
        <w:lang w:val="en-US" w:eastAsia="en-US" w:bidi="ar-SA"/>
      </w:rPr>
    </w:lvl>
  </w:abstractNum>
  <w:abstractNum w:abstractNumId="12" w15:restartNumberingAfterBreak="0">
    <w:nsid w:val="72EB79E2"/>
    <w:multiLevelType w:val="hybridMultilevel"/>
    <w:tmpl w:val="2BF479C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3" w15:restartNumberingAfterBreak="0">
    <w:nsid w:val="7C1202D6"/>
    <w:multiLevelType w:val="multilevel"/>
    <w:tmpl w:val="D152AF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D5447D3"/>
    <w:multiLevelType w:val="multilevel"/>
    <w:tmpl w:val="44D2B0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05551377">
    <w:abstractNumId w:val="11"/>
  </w:num>
  <w:num w:numId="2" w16cid:durableId="1962495878">
    <w:abstractNumId w:val="9"/>
  </w:num>
  <w:num w:numId="3" w16cid:durableId="477189392">
    <w:abstractNumId w:val="14"/>
  </w:num>
  <w:num w:numId="4" w16cid:durableId="917403877">
    <w:abstractNumId w:val="3"/>
  </w:num>
  <w:num w:numId="5" w16cid:durableId="1177578977">
    <w:abstractNumId w:val="8"/>
  </w:num>
  <w:num w:numId="6" w16cid:durableId="700253095">
    <w:abstractNumId w:val="6"/>
  </w:num>
  <w:num w:numId="7" w16cid:durableId="1692880701">
    <w:abstractNumId w:val="13"/>
  </w:num>
  <w:num w:numId="8" w16cid:durableId="948390453">
    <w:abstractNumId w:val="5"/>
  </w:num>
  <w:num w:numId="9" w16cid:durableId="2029260097">
    <w:abstractNumId w:val="2"/>
  </w:num>
  <w:num w:numId="10" w16cid:durableId="224266767">
    <w:abstractNumId w:val="7"/>
  </w:num>
  <w:num w:numId="11" w16cid:durableId="1868441557">
    <w:abstractNumId w:val="4"/>
  </w:num>
  <w:num w:numId="12" w16cid:durableId="113601732">
    <w:abstractNumId w:val="10"/>
  </w:num>
  <w:num w:numId="13" w16cid:durableId="456145359">
    <w:abstractNumId w:val="12"/>
  </w:num>
  <w:num w:numId="14" w16cid:durableId="806897705">
    <w:abstractNumId w:val="1"/>
  </w:num>
  <w:num w:numId="15" w16cid:durableId="9739485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0D5"/>
    <w:rsid w:val="000315FA"/>
    <w:rsid w:val="0007445B"/>
    <w:rsid w:val="001008FC"/>
    <w:rsid w:val="00195C5A"/>
    <w:rsid w:val="00196B19"/>
    <w:rsid w:val="00207901"/>
    <w:rsid w:val="00245149"/>
    <w:rsid w:val="002F6997"/>
    <w:rsid w:val="00382671"/>
    <w:rsid w:val="003A326A"/>
    <w:rsid w:val="00422161"/>
    <w:rsid w:val="00432981"/>
    <w:rsid w:val="00465396"/>
    <w:rsid w:val="00477D37"/>
    <w:rsid w:val="004B6020"/>
    <w:rsid w:val="005B1199"/>
    <w:rsid w:val="00645B26"/>
    <w:rsid w:val="00645FF9"/>
    <w:rsid w:val="00684BB8"/>
    <w:rsid w:val="0068593C"/>
    <w:rsid w:val="006D0241"/>
    <w:rsid w:val="00804287"/>
    <w:rsid w:val="00805DD7"/>
    <w:rsid w:val="00832536"/>
    <w:rsid w:val="008672E3"/>
    <w:rsid w:val="008B77F0"/>
    <w:rsid w:val="00986595"/>
    <w:rsid w:val="009B1ED5"/>
    <w:rsid w:val="009F7756"/>
    <w:rsid w:val="00A37B0C"/>
    <w:rsid w:val="00A573E9"/>
    <w:rsid w:val="00A93977"/>
    <w:rsid w:val="00A93DFA"/>
    <w:rsid w:val="00AA70D5"/>
    <w:rsid w:val="00AF3670"/>
    <w:rsid w:val="00B13E3D"/>
    <w:rsid w:val="00B44146"/>
    <w:rsid w:val="00B54EF1"/>
    <w:rsid w:val="00B726FD"/>
    <w:rsid w:val="00BC1B5A"/>
    <w:rsid w:val="00C579CF"/>
    <w:rsid w:val="00D0159C"/>
    <w:rsid w:val="00D808A8"/>
    <w:rsid w:val="00D86A63"/>
    <w:rsid w:val="00D94406"/>
    <w:rsid w:val="00E12FD8"/>
    <w:rsid w:val="00ED4E1C"/>
    <w:rsid w:val="00F3076F"/>
    <w:rsid w:val="00FA54F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9C617"/>
  <w15:docId w15:val="{30D7B80C-9859-4D18-B36A-E32E7DC58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ato Light" w:eastAsia="Lato Light" w:hAnsi="Lato Light" w:cs="Lato Light"/>
    </w:rPr>
  </w:style>
  <w:style w:type="paragraph" w:styleId="Heading1">
    <w:name w:val="heading 1"/>
    <w:basedOn w:val="Normal"/>
    <w:uiPriority w:val="9"/>
    <w:qFormat/>
    <w:pPr>
      <w:ind w:left="1254"/>
      <w:outlineLvl w:val="0"/>
    </w:pPr>
    <w:rPr>
      <w:rFonts w:ascii="Lato" w:eastAsia="Lato" w:hAnsi="Lato" w:cs="Lato"/>
      <w:b/>
      <w:bCs/>
      <w:sz w:val="26"/>
      <w:szCs w:val="26"/>
    </w:rPr>
  </w:style>
  <w:style w:type="paragraph" w:styleId="Heading4">
    <w:name w:val="heading 4"/>
    <w:basedOn w:val="Normal"/>
    <w:next w:val="Normal"/>
    <w:link w:val="Heading4Char"/>
    <w:uiPriority w:val="9"/>
    <w:semiHidden/>
    <w:unhideWhenUsed/>
    <w:qFormat/>
    <w:rsid w:val="00645B2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72"/>
      <w:ind w:left="1254"/>
    </w:pPr>
    <w:rPr>
      <w:sz w:val="44"/>
      <w:szCs w:val="44"/>
    </w:rPr>
  </w:style>
  <w:style w:type="paragraph" w:styleId="ListParagraph">
    <w:name w:val="List Paragraph"/>
    <w:basedOn w:val="Normal"/>
    <w:uiPriority w:val="1"/>
    <w:qFormat/>
    <w:pPr>
      <w:spacing w:before="129"/>
      <w:ind w:left="1651" w:hanging="397"/>
    </w:pPr>
  </w:style>
  <w:style w:type="paragraph" w:customStyle="1" w:styleId="TableParagraph">
    <w:name w:val="Table Paragraph"/>
    <w:basedOn w:val="Normal"/>
    <w:uiPriority w:val="1"/>
    <w:qFormat/>
  </w:style>
  <w:style w:type="table" w:styleId="TableGrid">
    <w:name w:val="Table Grid"/>
    <w:basedOn w:val="TableNormal"/>
    <w:uiPriority w:val="39"/>
    <w:rsid w:val="00A93D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A93DFA"/>
    <w:rPr>
      <w:rFonts w:ascii="Lato Light" w:eastAsia="Lato Light" w:hAnsi="Lato Light" w:cs="Lato Light"/>
    </w:rPr>
  </w:style>
  <w:style w:type="character" w:customStyle="1" w:styleId="Heading4Char">
    <w:name w:val="Heading 4 Char"/>
    <w:basedOn w:val="DefaultParagraphFont"/>
    <w:link w:val="Heading4"/>
    <w:uiPriority w:val="9"/>
    <w:semiHidden/>
    <w:rsid w:val="00645B26"/>
    <w:rPr>
      <w:rFonts w:asciiTheme="majorHAnsi" w:eastAsiaTheme="majorEastAsia" w:hAnsiTheme="majorHAnsi" w:cstheme="majorBidi"/>
      <w:i/>
      <w:iCs/>
      <w:color w:val="365F91" w:themeColor="accent1" w:themeShade="BF"/>
    </w:rPr>
  </w:style>
  <w:style w:type="paragraph" w:styleId="NoSpacing">
    <w:name w:val="No Spacing"/>
    <w:link w:val="NoSpacingChar"/>
    <w:uiPriority w:val="1"/>
    <w:qFormat/>
    <w:rsid w:val="00D86A63"/>
    <w:pPr>
      <w:widowControl/>
      <w:autoSpaceDE/>
      <w:autoSpaceDN/>
    </w:pPr>
    <w:rPr>
      <w:rFonts w:eastAsiaTheme="minorEastAsia"/>
    </w:rPr>
  </w:style>
  <w:style w:type="character" w:customStyle="1" w:styleId="NoSpacingChar">
    <w:name w:val="No Spacing Char"/>
    <w:basedOn w:val="DefaultParagraphFont"/>
    <w:link w:val="NoSpacing"/>
    <w:uiPriority w:val="1"/>
    <w:rsid w:val="00D86A63"/>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890191">
      <w:bodyDiv w:val="1"/>
      <w:marLeft w:val="0"/>
      <w:marRight w:val="0"/>
      <w:marTop w:val="0"/>
      <w:marBottom w:val="0"/>
      <w:divBdr>
        <w:top w:val="none" w:sz="0" w:space="0" w:color="auto"/>
        <w:left w:val="none" w:sz="0" w:space="0" w:color="auto"/>
        <w:bottom w:val="none" w:sz="0" w:space="0" w:color="auto"/>
        <w:right w:val="none" w:sz="0" w:space="0" w:color="auto"/>
      </w:divBdr>
    </w:div>
    <w:div w:id="416902190">
      <w:bodyDiv w:val="1"/>
      <w:marLeft w:val="0"/>
      <w:marRight w:val="0"/>
      <w:marTop w:val="0"/>
      <w:marBottom w:val="0"/>
      <w:divBdr>
        <w:top w:val="none" w:sz="0" w:space="0" w:color="auto"/>
        <w:left w:val="none" w:sz="0" w:space="0" w:color="auto"/>
        <w:bottom w:val="none" w:sz="0" w:space="0" w:color="auto"/>
        <w:right w:val="none" w:sz="0" w:space="0" w:color="auto"/>
      </w:divBdr>
    </w:div>
    <w:div w:id="556824719">
      <w:bodyDiv w:val="1"/>
      <w:marLeft w:val="0"/>
      <w:marRight w:val="0"/>
      <w:marTop w:val="0"/>
      <w:marBottom w:val="0"/>
      <w:divBdr>
        <w:top w:val="none" w:sz="0" w:space="0" w:color="auto"/>
        <w:left w:val="none" w:sz="0" w:space="0" w:color="auto"/>
        <w:bottom w:val="none" w:sz="0" w:space="0" w:color="auto"/>
        <w:right w:val="none" w:sz="0" w:space="0" w:color="auto"/>
      </w:divBdr>
    </w:div>
    <w:div w:id="1224949426">
      <w:bodyDiv w:val="1"/>
      <w:marLeft w:val="0"/>
      <w:marRight w:val="0"/>
      <w:marTop w:val="0"/>
      <w:marBottom w:val="0"/>
      <w:divBdr>
        <w:top w:val="none" w:sz="0" w:space="0" w:color="auto"/>
        <w:left w:val="none" w:sz="0" w:space="0" w:color="auto"/>
        <w:bottom w:val="none" w:sz="0" w:space="0" w:color="auto"/>
        <w:right w:val="none" w:sz="0" w:space="0" w:color="auto"/>
      </w:divBdr>
    </w:div>
    <w:div w:id="1395926751">
      <w:bodyDiv w:val="1"/>
      <w:marLeft w:val="0"/>
      <w:marRight w:val="0"/>
      <w:marTop w:val="0"/>
      <w:marBottom w:val="0"/>
      <w:divBdr>
        <w:top w:val="none" w:sz="0" w:space="0" w:color="auto"/>
        <w:left w:val="none" w:sz="0" w:space="0" w:color="auto"/>
        <w:bottom w:val="none" w:sz="0" w:space="0" w:color="auto"/>
        <w:right w:val="none" w:sz="0" w:space="0" w:color="auto"/>
      </w:divBdr>
    </w:div>
    <w:div w:id="19700125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igitalcitizenshipsantoni.weebly.com/digital-health-and-wellness.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2025-05-01T00:00:00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3461</Words>
  <Characters>19733</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Report on Focus Group [1]</vt:lpstr>
    </vt:vector>
  </TitlesOfParts>
  <Company/>
  <LinksUpToDate>false</LinksUpToDate>
  <CharactersWithSpaces>23148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Colman’s NS Bí Cineálta Policy to Prevent and Address Bullying Behaviour</dc:title>
  <dc:subject>Roll no: 20353V</dc:subject>
  <dc:creator>Bryan Lynch</dc:creator>
  <cp:keywords/>
  <dc:description/>
  <cp:lastModifiedBy>Bryan Lynch</cp:lastModifiedBy>
  <cp:revision>5</cp:revision>
  <dcterms:created xsi:type="dcterms:W3CDTF">2025-08-08T09:47:00Z</dcterms:created>
  <dcterms:modified xsi:type="dcterms:W3CDTF">2025-08-11T10:47:00Z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2024-06-25T00:00:00Z</vt:filetime>
  </property>
  <property fmtid="{D5CDD505-2E9C-101B-9397-08002B2CF9AE}" pid="3" name="Creator">
    <vt:lpwstr>QuarkXPress(R) 20.11</vt:lpwstr>
  </property>
  <property fmtid="{D5CDD505-2E9C-101B-9397-08002B2CF9AE}" pid="4" name="LastSaved">
    <vt:filetime>2024-06-25T00:00:00Z</vt:filetime>
  </property>
  <property fmtid="{D5CDD505-2E9C-101B-9397-08002B2CF9AE}" pid="5" name="Producer">
    <vt:lpwstr>QuarkXPress(R) 20.11</vt:lpwstr>
  </property>
  <property fmtid="{D5CDD505-2E9C-101B-9397-08002B2CF9AE}" pid="6" name="XPressPrivate">
    <vt:lpwstr>%%DocumentProcessColors: Cyan Magenta Yellow Black %%EndComments</vt:lpwstr>
  </property>
</Properties>
</file>